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ook w:val="01E0" w:firstRow="1" w:lastRow="1" w:firstColumn="1" w:lastColumn="1" w:noHBand="0" w:noVBand="0"/>
      </w:tblPr>
      <w:tblGrid>
        <w:gridCol w:w="3960"/>
        <w:gridCol w:w="5760"/>
      </w:tblGrid>
      <w:tr w:rsidR="003A4B4D" w:rsidRPr="00731DA5" w14:paraId="735081E1" w14:textId="77777777" w:rsidTr="00D26565">
        <w:tc>
          <w:tcPr>
            <w:tcW w:w="3960" w:type="dxa"/>
          </w:tcPr>
          <w:p w14:paraId="58A65BD8" w14:textId="77777777" w:rsidR="003A4B4D" w:rsidRPr="00731DA5" w:rsidRDefault="003A4B4D" w:rsidP="00D26565">
            <w:pPr>
              <w:spacing w:before="40" w:after="0"/>
              <w:ind w:left="0" w:right="12"/>
              <w:rPr>
                <w:rFonts w:ascii="Times New Roman" w:eastAsia="Times New Roman" w:hAnsi="Times New Roman" w:cs="Times New Roman"/>
                <w:kern w:val="0"/>
                <w:sz w:val="26"/>
                <w:szCs w:val="24"/>
                <w:lang w:eastAsia="vi-VN"/>
                <w14:ligatures w14:val="none"/>
              </w:rPr>
            </w:pPr>
            <w:r w:rsidRPr="00731DA5">
              <w:rPr>
                <w:rFonts w:ascii="Times New Roman" w:eastAsia="Times New Roman" w:hAnsi="Times New Roman" w:cs="Times New Roman"/>
                <w:kern w:val="0"/>
                <w:sz w:val="26"/>
                <w:szCs w:val="24"/>
                <w:lang w:eastAsia="vi-VN"/>
                <w14:ligatures w14:val="none"/>
              </w:rPr>
              <w:t xml:space="preserve">ỦY BAN MTTQ VIỆT </w:t>
            </w:r>
            <w:smartTag w:uri="urn:schemas-microsoft-com:office:smarttags" w:element="place">
              <w:smartTag w:uri="urn:schemas-microsoft-com:office:smarttags" w:element="country-region">
                <w:r w:rsidRPr="00731DA5">
                  <w:rPr>
                    <w:rFonts w:ascii="Times New Roman" w:eastAsia="Times New Roman" w:hAnsi="Times New Roman" w:cs="Times New Roman"/>
                    <w:kern w:val="0"/>
                    <w:sz w:val="26"/>
                    <w:szCs w:val="24"/>
                    <w:lang w:eastAsia="vi-VN"/>
                    <w14:ligatures w14:val="none"/>
                  </w:rPr>
                  <w:t>NAM</w:t>
                </w:r>
              </w:smartTag>
            </w:smartTag>
          </w:p>
          <w:p w14:paraId="011E45AA" w14:textId="77777777" w:rsidR="003A4B4D" w:rsidRPr="00731DA5" w:rsidRDefault="003A4B4D" w:rsidP="00D26565">
            <w:pPr>
              <w:spacing w:before="0" w:after="0"/>
              <w:ind w:left="0" w:right="12"/>
              <w:rPr>
                <w:rFonts w:ascii="Times New Roman" w:eastAsia="Times New Roman" w:hAnsi="Times New Roman" w:cs="Times New Roman"/>
                <w:kern w:val="0"/>
                <w:sz w:val="26"/>
                <w:szCs w:val="24"/>
                <w:lang w:eastAsia="vi-VN"/>
                <w14:ligatures w14:val="none"/>
              </w:rPr>
            </w:pPr>
            <w:r w:rsidRPr="00731DA5">
              <w:rPr>
                <w:rFonts w:ascii="Times New Roman" w:eastAsia="Times New Roman" w:hAnsi="Times New Roman" w:cs="Times New Roman"/>
                <w:kern w:val="0"/>
                <w:sz w:val="26"/>
                <w:szCs w:val="24"/>
                <w:lang w:eastAsia="vi-VN"/>
                <w14:ligatures w14:val="none"/>
              </w:rPr>
              <w:t>TỈNH THANH HÓA</w:t>
            </w:r>
          </w:p>
          <w:p w14:paraId="01634D39" w14:textId="77777777" w:rsidR="003A4B4D" w:rsidRPr="00731DA5" w:rsidRDefault="003A4B4D" w:rsidP="00D26565">
            <w:pPr>
              <w:spacing w:before="0" w:after="0"/>
              <w:ind w:left="-180" w:right="-108"/>
              <w:rPr>
                <w:rFonts w:ascii="Times New Roman" w:eastAsia="Times New Roman" w:hAnsi="Times New Roman" w:cs="Times New Roman"/>
                <w:b/>
                <w:kern w:val="0"/>
                <w:sz w:val="26"/>
                <w:szCs w:val="24"/>
                <w:lang w:eastAsia="vi-VN"/>
                <w14:ligatures w14:val="none"/>
              </w:rPr>
            </w:pPr>
            <w:r w:rsidRPr="00731DA5">
              <w:rPr>
                <w:rFonts w:ascii="Times New Roman" w:eastAsia="Times New Roman" w:hAnsi="Times New Roman" w:cs="Times New Roman"/>
                <w:b/>
                <w:kern w:val="0"/>
                <w:sz w:val="26"/>
                <w:szCs w:val="24"/>
                <w:lang w:eastAsia="vi-VN"/>
                <w14:ligatures w14:val="none"/>
              </w:rPr>
              <w:t>BAN THƯỜNG TRỰC</w:t>
            </w:r>
          </w:p>
          <w:p w14:paraId="59963B9A" w14:textId="77777777" w:rsidR="003A4B4D" w:rsidRPr="00731DA5" w:rsidRDefault="003A4B4D" w:rsidP="00D26565">
            <w:pPr>
              <w:spacing w:before="0" w:after="0"/>
              <w:ind w:left="0" w:right="12"/>
              <w:rPr>
                <w:rFonts w:ascii="Times New Roman" w:eastAsia="Times New Roman" w:hAnsi="Times New Roman" w:cs="Times New Roman"/>
                <w:kern w:val="0"/>
                <w:sz w:val="28"/>
                <w:szCs w:val="24"/>
                <w:lang w:eastAsia="vi-VN"/>
                <w14:ligatures w14:val="none"/>
              </w:rPr>
            </w:pPr>
            <w:r w:rsidRPr="00731DA5">
              <w:rPr>
                <w:rFonts w:ascii="Times New Roman" w:eastAsia="Times New Roman" w:hAnsi="Times New Roman" w:cs="Times New Roman"/>
                <w:b/>
                <w:noProof/>
                <w:kern w:val="0"/>
                <w:sz w:val="26"/>
                <w:szCs w:val="24"/>
                <w14:ligatures w14:val="none"/>
              </w:rPr>
              <mc:AlternateContent>
                <mc:Choice Requires="wps">
                  <w:drawing>
                    <wp:anchor distT="0" distB="0" distL="114300" distR="114300" simplePos="0" relativeHeight="251660288" behindDoc="0" locked="0" layoutInCell="1" allowOverlap="1" wp14:anchorId="0CD55540" wp14:editId="6F34226F">
                      <wp:simplePos x="0" y="0"/>
                      <wp:positionH relativeFrom="column">
                        <wp:posOffset>350520</wp:posOffset>
                      </wp:positionH>
                      <wp:positionV relativeFrom="paragraph">
                        <wp:posOffset>10160</wp:posOffset>
                      </wp:positionV>
                      <wp:extent cx="1600200" cy="0"/>
                      <wp:effectExtent l="13335" t="6985" r="5715" b="12065"/>
                      <wp:wrapNone/>
                      <wp:docPr id="72852955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A2CA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pt" to="15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"/>
                  </w:pict>
                </mc:Fallback>
              </mc:AlternateContent>
            </w:r>
          </w:p>
        </w:tc>
        <w:tc>
          <w:tcPr>
            <w:tcW w:w="5760" w:type="dxa"/>
          </w:tcPr>
          <w:p w14:paraId="73797B9D" w14:textId="77777777" w:rsidR="003A4B4D" w:rsidRPr="00731DA5" w:rsidRDefault="003A4B4D" w:rsidP="00D26565">
            <w:pPr>
              <w:spacing w:before="40" w:after="0"/>
              <w:ind w:left="0" w:right="0" w:firstLine="12"/>
              <w:rPr>
                <w:rFonts w:ascii="Times New Roman" w:eastAsia="Times New Roman" w:hAnsi="Times New Roman" w:cs="Times New Roman"/>
                <w:b/>
                <w:kern w:val="0"/>
                <w:sz w:val="26"/>
                <w:szCs w:val="24"/>
                <w:lang w:eastAsia="vi-VN"/>
                <w14:ligatures w14:val="none"/>
              </w:rPr>
            </w:pPr>
            <w:r w:rsidRPr="00731DA5">
              <w:rPr>
                <w:rFonts w:ascii="Times New Roman" w:eastAsia="Times New Roman" w:hAnsi="Times New Roman" w:cs="Times New Roman"/>
                <w:b/>
                <w:kern w:val="0"/>
                <w:sz w:val="26"/>
                <w:szCs w:val="24"/>
                <w:lang w:eastAsia="vi-VN"/>
                <w14:ligatures w14:val="none"/>
              </w:rPr>
              <w:t xml:space="preserve">CỘNG HÒA XÃ HỘI CHỦ NGHĨA VIỆT </w:t>
            </w:r>
            <w:smartTag w:uri="urn:schemas-microsoft-com:office:smarttags" w:element="place">
              <w:smartTag w:uri="urn:schemas-microsoft-com:office:smarttags" w:element="country-region">
                <w:r w:rsidRPr="00731DA5">
                  <w:rPr>
                    <w:rFonts w:ascii="Times New Roman" w:eastAsia="Times New Roman" w:hAnsi="Times New Roman" w:cs="Times New Roman"/>
                    <w:b/>
                    <w:kern w:val="0"/>
                    <w:sz w:val="26"/>
                    <w:szCs w:val="24"/>
                    <w:lang w:eastAsia="vi-VN"/>
                    <w14:ligatures w14:val="none"/>
                  </w:rPr>
                  <w:t>NAM</w:t>
                </w:r>
              </w:smartTag>
            </w:smartTag>
          </w:p>
          <w:p w14:paraId="16882083" w14:textId="77777777" w:rsidR="003A4B4D" w:rsidRPr="00731DA5" w:rsidRDefault="003A4B4D" w:rsidP="00D26565">
            <w:pPr>
              <w:spacing w:before="0" w:after="0"/>
              <w:ind w:left="0" w:right="0" w:firstLine="12"/>
              <w:rPr>
                <w:rFonts w:ascii="Times New Roman" w:eastAsia="Times New Roman" w:hAnsi="Times New Roman" w:cs="Times New Roman"/>
                <w:b/>
                <w:kern w:val="0"/>
                <w:sz w:val="28"/>
                <w:szCs w:val="24"/>
                <w:lang w:eastAsia="vi-VN"/>
                <w14:ligatures w14:val="none"/>
              </w:rPr>
            </w:pPr>
            <w:r w:rsidRPr="00731DA5">
              <w:rPr>
                <w:rFonts w:ascii="Times New Roman" w:eastAsia="Times New Roman" w:hAnsi="Times New Roman" w:cs="Times New Roman"/>
                <w:b/>
                <w:kern w:val="0"/>
                <w:sz w:val="28"/>
                <w:szCs w:val="24"/>
                <w:lang w:eastAsia="vi-VN"/>
                <w14:ligatures w14:val="none"/>
              </w:rPr>
              <w:t>Độc lập - Tự do - Hạnh phúc</w:t>
            </w:r>
          </w:p>
          <w:p w14:paraId="7F53F968" w14:textId="77777777" w:rsidR="003A4B4D" w:rsidRPr="00731DA5" w:rsidRDefault="003A4B4D" w:rsidP="00D26565">
            <w:pPr>
              <w:spacing w:before="0" w:after="0"/>
              <w:ind w:left="0" w:right="0" w:firstLine="12"/>
              <w:rPr>
                <w:rFonts w:ascii="Times New Roman" w:eastAsia="Times New Roman" w:hAnsi="Times New Roman" w:cs="Times New Roman"/>
                <w:kern w:val="0"/>
                <w:sz w:val="26"/>
                <w:szCs w:val="24"/>
                <w:lang w:eastAsia="vi-VN"/>
                <w14:ligatures w14:val="none"/>
              </w:rPr>
            </w:pPr>
            <w:r w:rsidRPr="00731DA5">
              <w:rPr>
                <w:rFonts w:ascii="Times New Roman" w:eastAsia="Times New Roman" w:hAnsi="Times New Roman" w:cs="Times New Roman"/>
                <w:noProof/>
                <w:kern w:val="0"/>
                <w:sz w:val="28"/>
                <w:szCs w:val="24"/>
                <w14:ligatures w14:val="none"/>
              </w:rPr>
              <mc:AlternateContent>
                <mc:Choice Requires="wps">
                  <w:drawing>
                    <wp:anchor distT="0" distB="0" distL="114300" distR="114300" simplePos="0" relativeHeight="251659264" behindDoc="0" locked="0" layoutInCell="1" allowOverlap="1" wp14:anchorId="3E19E047" wp14:editId="01BDE9A0">
                      <wp:simplePos x="0" y="0"/>
                      <wp:positionH relativeFrom="column">
                        <wp:posOffset>686435</wp:posOffset>
                      </wp:positionH>
                      <wp:positionV relativeFrom="paragraph">
                        <wp:posOffset>17145</wp:posOffset>
                      </wp:positionV>
                      <wp:extent cx="2171700" cy="0"/>
                      <wp:effectExtent l="6350" t="10160" r="12700" b="8890"/>
                      <wp:wrapNone/>
                      <wp:docPr id="13335524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5D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35pt" to="22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"/>
                  </w:pict>
                </mc:Fallback>
              </mc:AlternateContent>
            </w:r>
          </w:p>
          <w:p w14:paraId="53941759" w14:textId="77777777" w:rsidR="003A4B4D" w:rsidRPr="00731DA5" w:rsidRDefault="003A4B4D" w:rsidP="00D26565">
            <w:pPr>
              <w:spacing w:before="0" w:after="0"/>
              <w:ind w:left="0" w:right="0" w:firstLine="12"/>
              <w:rPr>
                <w:rFonts w:ascii="Times New Roman" w:eastAsia="Times New Roman" w:hAnsi="Times New Roman" w:cs="Times New Roman"/>
                <w:kern w:val="0"/>
                <w:sz w:val="26"/>
                <w:szCs w:val="24"/>
                <w:lang w:eastAsia="vi-VN"/>
                <w14:ligatures w14:val="none"/>
              </w:rPr>
            </w:pPr>
          </w:p>
        </w:tc>
      </w:tr>
      <w:tr w:rsidR="003A4B4D" w:rsidRPr="00731DA5" w14:paraId="2FCD3A22" w14:textId="77777777" w:rsidTr="00D26565">
        <w:tc>
          <w:tcPr>
            <w:tcW w:w="3960" w:type="dxa"/>
          </w:tcPr>
          <w:p w14:paraId="729378B1" w14:textId="134E3972" w:rsidR="003A4B4D" w:rsidRPr="00731DA5" w:rsidRDefault="003A4B4D" w:rsidP="00D26565">
            <w:pPr>
              <w:spacing w:before="20" w:after="0"/>
              <w:ind w:left="0" w:right="12"/>
              <w:rPr>
                <w:rFonts w:ascii="Times New Roman" w:eastAsia="Times New Roman" w:hAnsi="Times New Roman" w:cs="Times New Roman"/>
                <w:kern w:val="0"/>
                <w:sz w:val="28"/>
                <w:szCs w:val="24"/>
                <w:lang w:eastAsia="vi-VN"/>
                <w14:ligatures w14:val="none"/>
              </w:rPr>
            </w:pPr>
            <w:r w:rsidRPr="00731DA5">
              <w:rPr>
                <w:rFonts w:ascii="Times New Roman" w:eastAsia="Times New Roman" w:hAnsi="Times New Roman" w:cs="Times New Roman"/>
                <w:kern w:val="0"/>
                <w:sz w:val="28"/>
                <w:szCs w:val="24"/>
                <w:lang w:eastAsia="vi-VN"/>
                <w14:ligatures w14:val="none"/>
              </w:rPr>
              <w:t xml:space="preserve">Số: </w:t>
            </w:r>
            <w:bookmarkStart w:id="0" w:name="_GoBack"/>
            <w:r w:rsidR="003277E3" w:rsidRPr="003277E3">
              <w:rPr>
                <w:rFonts w:ascii="Times New Roman" w:eastAsia="Times New Roman" w:hAnsi="Times New Roman" w:cs="Times New Roman"/>
                <w:b/>
                <w:bCs/>
                <w:kern w:val="0"/>
                <w:sz w:val="28"/>
                <w:szCs w:val="24"/>
                <w:lang w:eastAsia="vi-VN"/>
                <w14:ligatures w14:val="none"/>
              </w:rPr>
              <w:t>670</w:t>
            </w:r>
            <w:r w:rsidRPr="00731DA5">
              <w:rPr>
                <w:rFonts w:ascii="Times New Roman" w:eastAsia="Times New Roman" w:hAnsi="Times New Roman" w:cs="Times New Roman"/>
                <w:kern w:val="0"/>
                <w:sz w:val="28"/>
                <w:szCs w:val="24"/>
                <w:lang w:eastAsia="vi-VN"/>
                <w14:ligatures w14:val="none"/>
              </w:rPr>
              <w:t>/KH-MTTQ-BTT</w:t>
            </w:r>
            <w:bookmarkEnd w:id="0"/>
          </w:p>
        </w:tc>
        <w:tc>
          <w:tcPr>
            <w:tcW w:w="5760" w:type="dxa"/>
          </w:tcPr>
          <w:p w14:paraId="1E8A0421" w14:textId="43810835" w:rsidR="003A4B4D" w:rsidRPr="00731DA5" w:rsidRDefault="003A4B4D" w:rsidP="00D26565">
            <w:pPr>
              <w:spacing w:before="20" w:after="0"/>
              <w:ind w:left="0" w:right="0" w:firstLine="12"/>
              <w:jc w:val="right"/>
              <w:rPr>
                <w:rFonts w:ascii="Times New Roman" w:eastAsia="Times New Roman" w:hAnsi="Times New Roman" w:cs="Times New Roman"/>
                <w:i/>
                <w:kern w:val="0"/>
                <w:sz w:val="28"/>
                <w:szCs w:val="24"/>
                <w:lang w:eastAsia="vi-VN"/>
                <w14:ligatures w14:val="none"/>
              </w:rPr>
            </w:pPr>
            <w:r w:rsidRPr="00731DA5">
              <w:rPr>
                <w:rFonts w:ascii="Times New Roman" w:eastAsia="Times New Roman" w:hAnsi="Times New Roman" w:cs="Times New Roman"/>
                <w:i/>
                <w:kern w:val="0"/>
                <w:sz w:val="28"/>
                <w:szCs w:val="24"/>
                <w:lang w:eastAsia="vi-VN"/>
                <w14:ligatures w14:val="none"/>
              </w:rPr>
              <w:t>Thanh Hóa, ngày</w:t>
            </w:r>
            <w:r w:rsidR="00A5784E">
              <w:rPr>
                <w:rFonts w:ascii="Times New Roman" w:eastAsia="Times New Roman" w:hAnsi="Times New Roman" w:cs="Times New Roman"/>
                <w:i/>
                <w:kern w:val="0"/>
                <w:sz w:val="28"/>
                <w:szCs w:val="24"/>
                <w:lang w:eastAsia="vi-VN"/>
                <w14:ligatures w14:val="none"/>
              </w:rPr>
              <w:t xml:space="preserve"> </w:t>
            </w:r>
            <w:r w:rsidR="003277E3">
              <w:rPr>
                <w:rFonts w:ascii="Times New Roman" w:eastAsia="Times New Roman" w:hAnsi="Times New Roman" w:cs="Times New Roman"/>
                <w:i/>
                <w:kern w:val="0"/>
                <w:sz w:val="28"/>
                <w:szCs w:val="24"/>
                <w:lang w:eastAsia="vi-VN"/>
                <w14:ligatures w14:val="none"/>
              </w:rPr>
              <w:t xml:space="preserve">09 </w:t>
            </w:r>
            <w:r w:rsidRPr="00731DA5">
              <w:rPr>
                <w:rFonts w:ascii="Times New Roman" w:eastAsia="Times New Roman" w:hAnsi="Times New Roman" w:cs="Times New Roman"/>
                <w:i/>
                <w:kern w:val="0"/>
                <w:sz w:val="28"/>
                <w:szCs w:val="24"/>
                <w:lang w:eastAsia="vi-VN"/>
                <w14:ligatures w14:val="none"/>
              </w:rPr>
              <w:t xml:space="preserve">tháng </w:t>
            </w:r>
            <w:r>
              <w:rPr>
                <w:rFonts w:ascii="Times New Roman" w:eastAsia="Times New Roman" w:hAnsi="Times New Roman" w:cs="Times New Roman"/>
                <w:i/>
                <w:kern w:val="0"/>
                <w:sz w:val="28"/>
                <w:szCs w:val="24"/>
                <w:lang w:eastAsia="vi-VN"/>
                <w14:ligatures w14:val="none"/>
              </w:rPr>
              <w:t>10</w:t>
            </w:r>
            <w:r w:rsidRPr="00731DA5">
              <w:rPr>
                <w:rFonts w:ascii="Times New Roman" w:eastAsia="Times New Roman" w:hAnsi="Times New Roman" w:cs="Times New Roman"/>
                <w:i/>
                <w:kern w:val="0"/>
                <w:sz w:val="28"/>
                <w:szCs w:val="24"/>
                <w:lang w:eastAsia="vi-VN"/>
                <w14:ligatures w14:val="none"/>
              </w:rPr>
              <w:t xml:space="preserve"> năm 202</w:t>
            </w:r>
            <w:r>
              <w:rPr>
                <w:rFonts w:ascii="Times New Roman" w:eastAsia="Times New Roman" w:hAnsi="Times New Roman" w:cs="Times New Roman"/>
                <w:i/>
                <w:kern w:val="0"/>
                <w:sz w:val="28"/>
                <w:szCs w:val="24"/>
                <w:lang w:eastAsia="vi-VN"/>
                <w14:ligatures w14:val="none"/>
              </w:rPr>
              <w:t>3</w:t>
            </w:r>
          </w:p>
        </w:tc>
      </w:tr>
    </w:tbl>
    <w:p w14:paraId="6F3C0384" w14:textId="77777777" w:rsidR="003A4B4D" w:rsidRPr="00731DA5" w:rsidRDefault="003A4B4D" w:rsidP="003A4B4D">
      <w:pPr>
        <w:tabs>
          <w:tab w:val="left" w:pos="3225"/>
        </w:tabs>
        <w:spacing w:before="120" w:after="0"/>
        <w:ind w:left="0" w:right="0"/>
        <w:rPr>
          <w:rFonts w:ascii="Times New Roman" w:eastAsia="Times New Roman" w:hAnsi="Times New Roman" w:cs="Times New Roman"/>
          <w:b/>
          <w:kern w:val="0"/>
          <w:sz w:val="20"/>
          <w:szCs w:val="24"/>
          <w14:ligatures w14:val="none"/>
        </w:rPr>
      </w:pPr>
    </w:p>
    <w:p w14:paraId="6C5FBEA2" w14:textId="77777777" w:rsidR="003A4B4D" w:rsidRPr="00731DA5" w:rsidRDefault="003A4B4D" w:rsidP="003A4B4D">
      <w:pPr>
        <w:tabs>
          <w:tab w:val="left" w:pos="3225"/>
        </w:tabs>
        <w:spacing w:before="120" w:after="0"/>
        <w:ind w:left="0" w:right="0"/>
        <w:rPr>
          <w:rFonts w:ascii="Times New Roman" w:eastAsia="Times New Roman" w:hAnsi="Times New Roman" w:cs="Times New Roman"/>
          <w:b/>
          <w:kern w:val="0"/>
          <w:sz w:val="30"/>
          <w:szCs w:val="24"/>
          <w14:ligatures w14:val="none"/>
        </w:rPr>
      </w:pPr>
      <w:r w:rsidRPr="00731DA5">
        <w:rPr>
          <w:rFonts w:ascii="Times New Roman" w:eastAsia="Times New Roman" w:hAnsi="Times New Roman" w:cs="Times New Roman"/>
          <w:b/>
          <w:kern w:val="0"/>
          <w:sz w:val="30"/>
          <w:szCs w:val="24"/>
          <w14:ligatures w14:val="none"/>
        </w:rPr>
        <w:t>KẾ HOẠCH</w:t>
      </w:r>
    </w:p>
    <w:p w14:paraId="30214B68" w14:textId="77777777" w:rsidR="003A4B4D" w:rsidRDefault="003A4B4D" w:rsidP="003A4B4D">
      <w:pPr>
        <w:tabs>
          <w:tab w:val="left" w:pos="3225"/>
        </w:tabs>
        <w:spacing w:before="0" w:after="0"/>
        <w:ind w:left="0" w:right="0" w:firstLine="284"/>
        <w:rPr>
          <w:rFonts w:ascii="Times New Roman" w:eastAsia="Times New Roman" w:hAnsi="Times New Roman" w:cs="Times New Roman"/>
          <w:b/>
          <w:kern w:val="0"/>
          <w:sz w:val="28"/>
          <w:szCs w:val="24"/>
          <w14:ligatures w14:val="none"/>
        </w:rPr>
      </w:pPr>
      <w:r w:rsidRPr="00731DA5">
        <w:rPr>
          <w:rFonts w:ascii="Times New Roman" w:eastAsia="Times New Roman" w:hAnsi="Times New Roman" w:cs="Times New Roman"/>
          <w:b/>
          <w:kern w:val="0"/>
          <w:sz w:val="28"/>
          <w:szCs w:val="24"/>
          <w14:ligatures w14:val="none"/>
        </w:rPr>
        <w:t>Tổ chức các hoạt động Tháng cao điểm “Vì người nghèo” năm 202</w:t>
      </w:r>
      <w:r>
        <w:rPr>
          <w:rFonts w:ascii="Times New Roman" w:eastAsia="Times New Roman" w:hAnsi="Times New Roman" w:cs="Times New Roman"/>
          <w:b/>
          <w:kern w:val="0"/>
          <w:sz w:val="28"/>
          <w:szCs w:val="24"/>
          <w14:ligatures w14:val="none"/>
        </w:rPr>
        <w:t>3</w:t>
      </w:r>
    </w:p>
    <w:p w14:paraId="0856A6AE" w14:textId="77777777" w:rsidR="003A4B4D" w:rsidRPr="00731DA5" w:rsidRDefault="003A4B4D" w:rsidP="003A4B4D">
      <w:pPr>
        <w:tabs>
          <w:tab w:val="left" w:pos="3225"/>
        </w:tabs>
        <w:spacing w:before="0" w:after="0"/>
        <w:ind w:left="0" w:right="0" w:firstLine="284"/>
        <w:rPr>
          <w:rFonts w:ascii="Times New Roman" w:eastAsia="Times New Roman" w:hAnsi="Times New Roman" w:cs="Times New Roman"/>
          <w:b/>
          <w:kern w:val="0"/>
          <w:sz w:val="28"/>
          <w:szCs w:val="24"/>
          <w14:ligatures w14:val="none"/>
        </w:rPr>
      </w:pPr>
      <w:r>
        <w:rPr>
          <w:rFonts w:ascii="Times New Roman" w:eastAsia="Times New Roman" w:hAnsi="Times New Roman" w:cs="Times New Roman"/>
          <w:b/>
          <w:kern w:val="0"/>
          <w:sz w:val="28"/>
          <w:szCs w:val="24"/>
          <w14:ligatures w14:val="none"/>
        </w:rPr>
        <w:t>(từ ngày 17/10 đến ngày 18/11/2023)</w:t>
      </w:r>
    </w:p>
    <w:p w14:paraId="7F452923" w14:textId="77777777" w:rsidR="003A4B4D" w:rsidRPr="00731DA5" w:rsidRDefault="003A4B4D" w:rsidP="003A4B4D">
      <w:pPr>
        <w:spacing w:before="120" w:after="120"/>
        <w:ind w:left="0" w:right="0"/>
        <w:rPr>
          <w:rFonts w:ascii="Times New Roman" w:eastAsia="Times New Roman" w:hAnsi="Times New Roman" w:cs="Times New Roman"/>
          <w:kern w:val="0"/>
          <w:sz w:val="4"/>
          <w:szCs w:val="24"/>
          <w14:ligatures w14:val="none"/>
        </w:rPr>
      </w:pPr>
    </w:p>
    <w:p w14:paraId="1B48324E" w14:textId="77777777" w:rsidR="003A4B4D" w:rsidRPr="00731DA5" w:rsidRDefault="003A4B4D" w:rsidP="003A4B4D">
      <w:pPr>
        <w:spacing w:before="120" w:after="120"/>
        <w:ind w:left="0" w:right="0"/>
        <w:rPr>
          <w:rFonts w:ascii="Times New Roman" w:eastAsia="Times New Roman" w:hAnsi="Times New Roman" w:cs="Times New Roman"/>
          <w:kern w:val="0"/>
          <w:sz w:val="6"/>
          <w:szCs w:val="24"/>
          <w14:ligatures w14:val="none"/>
        </w:rPr>
      </w:pPr>
    </w:p>
    <w:p w14:paraId="3BBEA74A" w14:textId="24CD2E6D" w:rsidR="003A4B4D" w:rsidRPr="00731DA5" w:rsidRDefault="003A4B4D" w:rsidP="006B0D0F">
      <w:pPr>
        <w:spacing w:before="120" w:after="120" w:line="340" w:lineRule="exact"/>
        <w:ind w:left="0"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xml:space="preserve">Thực hiện </w:t>
      </w:r>
      <w:r>
        <w:rPr>
          <w:rFonts w:ascii="Times New Roman" w:eastAsia="Times New Roman" w:hAnsi="Times New Roman" w:cs="Times New Roman"/>
          <w:kern w:val="0"/>
          <w:sz w:val="28"/>
          <w:szCs w:val="28"/>
          <w14:ligatures w14:val="none"/>
        </w:rPr>
        <w:t>Hướng dẫn</w:t>
      </w:r>
      <w:r w:rsidRPr="00731DA5">
        <w:rPr>
          <w:rFonts w:ascii="Times New Roman" w:eastAsia="Times New Roman" w:hAnsi="Times New Roman" w:cs="Times New Roman"/>
          <w:kern w:val="0"/>
          <w:sz w:val="28"/>
          <w:szCs w:val="28"/>
          <w14:ligatures w14:val="none"/>
        </w:rPr>
        <w:t xml:space="preserve"> số </w:t>
      </w:r>
      <w:r>
        <w:rPr>
          <w:rFonts w:ascii="Times New Roman" w:eastAsia="Times New Roman" w:hAnsi="Times New Roman" w:cs="Times New Roman"/>
          <w:kern w:val="0"/>
          <w:sz w:val="28"/>
          <w:szCs w:val="28"/>
          <w14:ligatures w14:val="none"/>
        </w:rPr>
        <w:t>106</w:t>
      </w:r>
      <w:r w:rsidRPr="00731DA5">
        <w:rPr>
          <w:rFonts w:ascii="Times New Roman" w:eastAsia="Times New Roman" w:hAnsi="Times New Roman" w:cs="Times New Roman"/>
          <w:kern w:val="0"/>
          <w:sz w:val="28"/>
          <w:szCs w:val="28"/>
          <w14:ligatures w14:val="none"/>
        </w:rPr>
        <w:t>/</w:t>
      </w:r>
      <w:r>
        <w:rPr>
          <w:rFonts w:ascii="Times New Roman" w:eastAsia="Times New Roman" w:hAnsi="Times New Roman" w:cs="Times New Roman"/>
          <w:kern w:val="0"/>
          <w:sz w:val="28"/>
          <w:szCs w:val="28"/>
          <w14:ligatures w14:val="none"/>
        </w:rPr>
        <w:t>HD</w:t>
      </w:r>
      <w:r w:rsidRPr="00731DA5">
        <w:rPr>
          <w:rFonts w:ascii="Times New Roman" w:eastAsia="Times New Roman" w:hAnsi="Times New Roman" w:cs="Times New Roman"/>
          <w:kern w:val="0"/>
          <w:sz w:val="28"/>
          <w:szCs w:val="28"/>
          <w14:ligatures w14:val="none"/>
        </w:rPr>
        <w:t>-MTTW-BVĐ ngày 2</w:t>
      </w:r>
      <w:r>
        <w:rPr>
          <w:rFonts w:ascii="Times New Roman" w:eastAsia="Times New Roman" w:hAnsi="Times New Roman" w:cs="Times New Roman"/>
          <w:kern w:val="0"/>
          <w:sz w:val="28"/>
          <w:szCs w:val="28"/>
          <w14:ligatures w14:val="none"/>
        </w:rPr>
        <w:t>7</w:t>
      </w:r>
      <w:r w:rsidRPr="00731DA5">
        <w:rPr>
          <w:rFonts w:ascii="Times New Roman" w:eastAsia="Times New Roman" w:hAnsi="Times New Roman" w:cs="Times New Roman"/>
          <w:kern w:val="0"/>
          <w:sz w:val="28"/>
          <w:szCs w:val="28"/>
          <w14:ligatures w14:val="none"/>
        </w:rPr>
        <w:t>/</w:t>
      </w:r>
      <w:r>
        <w:rPr>
          <w:rFonts w:ascii="Times New Roman" w:eastAsia="Times New Roman" w:hAnsi="Times New Roman" w:cs="Times New Roman"/>
          <w:kern w:val="0"/>
          <w:sz w:val="28"/>
          <w:szCs w:val="28"/>
          <w14:ligatures w14:val="none"/>
        </w:rPr>
        <w:t>9/</w:t>
      </w:r>
      <w:r w:rsidRPr="00731DA5">
        <w:rPr>
          <w:rFonts w:ascii="Times New Roman" w:eastAsia="Times New Roman" w:hAnsi="Times New Roman" w:cs="Times New Roman"/>
          <w:kern w:val="0"/>
          <w:sz w:val="28"/>
          <w:szCs w:val="28"/>
          <w14:ligatures w14:val="none"/>
        </w:rPr>
        <w:t>202</w:t>
      </w:r>
      <w:r>
        <w:rPr>
          <w:rFonts w:ascii="Times New Roman" w:eastAsia="Times New Roman" w:hAnsi="Times New Roman" w:cs="Times New Roman"/>
          <w:kern w:val="0"/>
          <w:sz w:val="28"/>
          <w:szCs w:val="28"/>
          <w14:ligatures w14:val="none"/>
        </w:rPr>
        <w:t>3</w:t>
      </w:r>
      <w:r w:rsidRPr="00731DA5">
        <w:rPr>
          <w:rFonts w:ascii="Times New Roman" w:eastAsia="Times New Roman" w:hAnsi="Times New Roman" w:cs="Times New Roman"/>
          <w:kern w:val="0"/>
          <w:sz w:val="28"/>
          <w:szCs w:val="28"/>
          <w14:ligatures w14:val="none"/>
        </w:rPr>
        <w:t xml:space="preserve"> của Ban Thường trực Ủy ban Trung ương MTTQ Việt Nam về việc </w:t>
      </w:r>
      <w:r>
        <w:rPr>
          <w:rFonts w:ascii="Times New Roman" w:eastAsia="Times New Roman" w:hAnsi="Times New Roman" w:cs="Times New Roman"/>
          <w:kern w:val="0"/>
          <w:sz w:val="28"/>
          <w:szCs w:val="28"/>
          <w14:ligatures w14:val="none"/>
        </w:rPr>
        <w:t>Hướng dẫn ho</w:t>
      </w:r>
      <w:r w:rsidRPr="00731DA5">
        <w:rPr>
          <w:rFonts w:ascii="Times New Roman" w:eastAsia="Times New Roman" w:hAnsi="Times New Roman" w:cs="Times New Roman"/>
          <w:kern w:val="0"/>
          <w:sz w:val="28"/>
          <w:szCs w:val="28"/>
          <w14:ligatures w14:val="none"/>
        </w:rPr>
        <w:t>ạt động Tháng cao điểm “Vì người nghèo” năm 202</w:t>
      </w:r>
      <w:r>
        <w:rPr>
          <w:rFonts w:ascii="Times New Roman" w:eastAsia="Times New Roman" w:hAnsi="Times New Roman" w:cs="Times New Roman"/>
          <w:kern w:val="0"/>
          <w:sz w:val="28"/>
          <w:szCs w:val="28"/>
          <w14:ligatures w14:val="none"/>
        </w:rPr>
        <w:t xml:space="preserve">3 (từ ngày 17/10 đến ngày 18/11/2023); </w:t>
      </w:r>
      <w:r w:rsidRPr="00A5784E">
        <w:rPr>
          <w:rFonts w:ascii="Times New Roman" w:eastAsia="Calibri" w:hAnsi="Times New Roman"/>
          <w:sz w:val="28"/>
          <w:szCs w:val="28"/>
        </w:rPr>
        <w:t xml:space="preserve">Kế hoạch số </w:t>
      </w:r>
      <w:r w:rsidRPr="00A5784E">
        <w:rPr>
          <w:rFonts w:ascii="Times New Roman" w:hAnsi="Times New Roman"/>
          <w:sz w:val="28"/>
          <w:szCs w:val="28"/>
        </w:rPr>
        <w:t>174/KH-BVĐTH</w:t>
      </w:r>
      <w:r w:rsidRPr="00A5784E">
        <w:rPr>
          <w:rFonts w:ascii="Times New Roman" w:hAnsi="Times New Roman"/>
          <w:sz w:val="28"/>
          <w:szCs w:val="28"/>
          <w:lang w:val="vi-VN"/>
        </w:rPr>
        <w:t xml:space="preserve">, ngày </w:t>
      </w:r>
      <w:r w:rsidR="00A5784E" w:rsidRPr="00A5784E">
        <w:rPr>
          <w:rFonts w:ascii="Times New Roman" w:hAnsi="Times New Roman"/>
          <w:sz w:val="28"/>
          <w:szCs w:val="28"/>
        </w:rPr>
        <w:t>23</w:t>
      </w:r>
      <w:r w:rsidRPr="00A5784E">
        <w:rPr>
          <w:rFonts w:ascii="Times New Roman" w:hAnsi="Times New Roman"/>
          <w:sz w:val="28"/>
          <w:szCs w:val="28"/>
          <w:lang w:val="vi-VN"/>
        </w:rPr>
        <w:t>/</w:t>
      </w:r>
      <w:r w:rsidR="00A5784E" w:rsidRPr="00A5784E">
        <w:rPr>
          <w:rFonts w:ascii="Times New Roman" w:hAnsi="Times New Roman"/>
          <w:sz w:val="28"/>
          <w:szCs w:val="28"/>
        </w:rPr>
        <w:t>02</w:t>
      </w:r>
      <w:r w:rsidRPr="00A5784E">
        <w:rPr>
          <w:rFonts w:ascii="Times New Roman" w:hAnsi="Times New Roman"/>
          <w:sz w:val="28"/>
          <w:szCs w:val="28"/>
          <w:lang w:val="vi-VN"/>
        </w:rPr>
        <w:t xml:space="preserve">/2023 của </w:t>
      </w:r>
      <w:r w:rsidR="00A5784E" w:rsidRPr="00A5784E">
        <w:rPr>
          <w:rFonts w:ascii="Times New Roman" w:hAnsi="Times New Roman"/>
          <w:sz w:val="28"/>
          <w:szCs w:val="28"/>
        </w:rPr>
        <w:t>Ban vận động Quỹ “Vì người nghèo” tỉnh Thanh Hóa</w:t>
      </w:r>
      <w:r w:rsidRPr="00A5784E">
        <w:rPr>
          <w:rFonts w:ascii="Times New Roman" w:hAnsi="Times New Roman"/>
          <w:sz w:val="28"/>
          <w:szCs w:val="28"/>
        </w:rPr>
        <w:t xml:space="preserve"> </w:t>
      </w:r>
      <w:r w:rsidRPr="006F47DB">
        <w:rPr>
          <w:rFonts w:ascii="Times New Roman" w:hAnsi="Times New Roman"/>
          <w:sz w:val="28"/>
          <w:szCs w:val="28"/>
        </w:rPr>
        <w:t>về vận động, sử dụng Quỹ “Vì người nghèo” năm 2023</w:t>
      </w:r>
      <w:r>
        <w:rPr>
          <w:rFonts w:ascii="Times New Roman" w:eastAsia="Calibri" w:hAnsi="Times New Roman"/>
          <w:sz w:val="28"/>
          <w:szCs w:val="28"/>
          <w:lang w:val="vi-VN"/>
        </w:rPr>
        <w:t>;</w:t>
      </w:r>
      <w:r>
        <w:rPr>
          <w:rFonts w:ascii="Times New Roman" w:eastAsia="Calibri" w:hAnsi="Times New Roman"/>
          <w:sz w:val="28"/>
          <w:szCs w:val="28"/>
        </w:rPr>
        <w:t xml:space="preserve"> </w:t>
      </w:r>
      <w:r w:rsidRPr="00731DA5">
        <w:rPr>
          <w:rFonts w:ascii="Times New Roman" w:eastAsia="Times New Roman" w:hAnsi="Times New Roman" w:cs="Times New Roman"/>
          <w:kern w:val="0"/>
          <w:sz w:val="28"/>
          <w:szCs w:val="28"/>
          <w14:ligatures w14:val="none"/>
        </w:rPr>
        <w:t xml:space="preserve">Ban Thường trực Ủy ban MTTQ Việt Nam tỉnh Thanh Hóa xây dựng </w:t>
      </w:r>
      <w:r>
        <w:rPr>
          <w:rFonts w:ascii="Times New Roman" w:eastAsia="Times New Roman" w:hAnsi="Times New Roman" w:cs="Times New Roman"/>
          <w:kern w:val="0"/>
          <w:sz w:val="28"/>
          <w:szCs w:val="28"/>
          <w14:ligatures w14:val="none"/>
        </w:rPr>
        <w:t>K</w:t>
      </w:r>
      <w:r w:rsidRPr="00731DA5">
        <w:rPr>
          <w:rFonts w:ascii="Times New Roman" w:eastAsia="Times New Roman" w:hAnsi="Times New Roman" w:cs="Times New Roman"/>
          <w:kern w:val="0"/>
          <w:sz w:val="28"/>
          <w:szCs w:val="28"/>
          <w14:ligatures w14:val="none"/>
        </w:rPr>
        <w:t>ế hoạch tổ chức các hoạt động Tháng cao điểm “Vì người nghèo” năm 202</w:t>
      </w:r>
      <w:r>
        <w:rPr>
          <w:rFonts w:ascii="Times New Roman" w:eastAsia="Times New Roman" w:hAnsi="Times New Roman" w:cs="Times New Roman"/>
          <w:kern w:val="0"/>
          <w:sz w:val="28"/>
          <w:szCs w:val="28"/>
          <w14:ligatures w14:val="none"/>
        </w:rPr>
        <w:t>3</w:t>
      </w:r>
      <w:r w:rsidRPr="00731DA5">
        <w:rPr>
          <w:rFonts w:ascii="Times New Roman" w:eastAsia="Times New Roman" w:hAnsi="Times New Roman" w:cs="Times New Roman"/>
          <w:kern w:val="0"/>
          <w:sz w:val="28"/>
          <w:szCs w:val="28"/>
          <w14:ligatures w14:val="none"/>
        </w:rPr>
        <w:t xml:space="preserve"> với các nội dung cụ thể như sau:</w:t>
      </w:r>
    </w:p>
    <w:p w14:paraId="1C248A44" w14:textId="77777777" w:rsidR="003A4B4D" w:rsidRPr="00731DA5" w:rsidRDefault="003A4B4D" w:rsidP="006B0D0F">
      <w:pPr>
        <w:spacing w:before="120" w:after="120" w:line="340" w:lineRule="exact"/>
        <w:ind w:left="0" w:right="0" w:firstLine="536"/>
        <w:jc w:val="both"/>
        <w:rPr>
          <w:rFonts w:ascii="Times New Roman" w:eastAsia="Times New Roman" w:hAnsi="Times New Roman" w:cs="Times New Roman"/>
          <w:b/>
          <w:kern w:val="0"/>
          <w:sz w:val="28"/>
          <w:szCs w:val="24"/>
          <w14:ligatures w14:val="none"/>
        </w:rPr>
      </w:pPr>
      <w:r w:rsidRPr="00731DA5">
        <w:rPr>
          <w:rFonts w:ascii="Times New Roman" w:eastAsia="Times New Roman" w:hAnsi="Times New Roman" w:cs="Times New Roman"/>
          <w:b/>
          <w:kern w:val="0"/>
          <w:sz w:val="28"/>
          <w:szCs w:val="24"/>
          <w14:ligatures w14:val="none"/>
        </w:rPr>
        <w:t>I. MỤC ĐÍCH</w:t>
      </w:r>
      <w:r w:rsidRPr="00731DA5">
        <w:rPr>
          <w:rFonts w:ascii="Times New Roman" w:eastAsia="Times New Roman" w:hAnsi="Times New Roman" w:cs="Times New Roman"/>
          <w:b/>
          <w:kern w:val="0"/>
          <w:sz w:val="28"/>
          <w:szCs w:val="24"/>
          <w:lang w:val="vi-VN"/>
          <w14:ligatures w14:val="none"/>
        </w:rPr>
        <w:t>,</w:t>
      </w:r>
      <w:r w:rsidRPr="00731DA5">
        <w:rPr>
          <w:rFonts w:ascii="Times New Roman" w:eastAsia="Times New Roman" w:hAnsi="Times New Roman" w:cs="Times New Roman"/>
          <w:b/>
          <w:kern w:val="0"/>
          <w:sz w:val="28"/>
          <w:szCs w:val="24"/>
          <w14:ligatures w14:val="none"/>
        </w:rPr>
        <w:t xml:space="preserve"> YÊU CẦU</w:t>
      </w:r>
    </w:p>
    <w:p w14:paraId="40D91803" w14:textId="77777777" w:rsidR="003A4B4D" w:rsidRPr="00731DA5" w:rsidRDefault="003A4B4D" w:rsidP="006B0D0F">
      <w:pPr>
        <w:spacing w:before="120" w:after="120" w:line="340" w:lineRule="exact"/>
        <w:ind w:left="0" w:right="0" w:firstLine="536"/>
        <w:jc w:val="both"/>
        <w:rPr>
          <w:rFonts w:ascii="Times New Roman" w:eastAsia="Times New Roman" w:hAnsi="Times New Roman" w:cs="Times New Roman"/>
          <w:b/>
          <w:kern w:val="0"/>
          <w:sz w:val="28"/>
          <w:szCs w:val="24"/>
          <w14:ligatures w14:val="none"/>
        </w:rPr>
      </w:pPr>
      <w:r w:rsidRPr="00731DA5">
        <w:rPr>
          <w:rFonts w:ascii="Times New Roman" w:eastAsia="Times New Roman" w:hAnsi="Times New Roman" w:cs="Times New Roman"/>
          <w:b/>
          <w:kern w:val="0"/>
          <w:sz w:val="28"/>
          <w:szCs w:val="24"/>
          <w14:ligatures w14:val="none"/>
        </w:rPr>
        <w:t>1. Mục đích</w:t>
      </w:r>
    </w:p>
    <w:p w14:paraId="637B059A" w14:textId="77777777" w:rsidR="003A4B4D" w:rsidRDefault="003A4B4D" w:rsidP="006B0D0F">
      <w:pPr>
        <w:spacing w:before="120" w:after="120" w:line="340" w:lineRule="exact"/>
        <w:ind w:left="0" w:right="0" w:firstLine="536"/>
        <w:jc w:val="both"/>
        <w:rPr>
          <w:rFonts w:ascii="Times New Roman" w:eastAsia="Times New Roman" w:hAnsi="Times New Roman" w:cs="Times New Roman"/>
          <w:kern w:val="0"/>
          <w:sz w:val="28"/>
          <w:szCs w:val="24"/>
          <w14:ligatures w14:val="none"/>
        </w:rPr>
      </w:pPr>
      <w:r w:rsidRPr="00731DA5">
        <w:rPr>
          <w:rFonts w:ascii="Times New Roman" w:eastAsia="Times New Roman" w:hAnsi="Times New Roman" w:cs="Times New Roman"/>
          <w:kern w:val="0"/>
          <w:sz w:val="28"/>
          <w:szCs w:val="24"/>
          <w:lang w:val="vi-VN"/>
          <w14:ligatures w14:val="none"/>
        </w:rPr>
        <w:t xml:space="preserve">- </w:t>
      </w:r>
      <w:r>
        <w:rPr>
          <w:rFonts w:ascii="Times New Roman" w:eastAsia="Times New Roman" w:hAnsi="Times New Roman" w:cs="Times New Roman"/>
          <w:kern w:val="0"/>
          <w:sz w:val="28"/>
          <w:szCs w:val="24"/>
          <w14:ligatures w14:val="none"/>
        </w:rPr>
        <w:t>Tuyên truyền nâng cao nhận thức, trách nhiệm của các cấp, các ngành và cộng đồng doanh nghiệp, tổ chức, cá nhân cùng tham gia giúp đỡ người nghèo, địa bàn nghèo; ủng hộ Quỹ “Vì người nghèo” các cấp và chương trình an sinh xã hội, góp phần hưởng ứng Phong trào thi đua “Vì người nghèo - Không để ai bị bỏ lại phía sau” do Thủ tướng Chính phủ phát động.</w:t>
      </w:r>
    </w:p>
    <w:p w14:paraId="0192CEF9" w14:textId="77777777" w:rsidR="003A4B4D" w:rsidRPr="00731DA5" w:rsidRDefault="003A4B4D" w:rsidP="006B0D0F">
      <w:pPr>
        <w:spacing w:before="120" w:after="120" w:line="340" w:lineRule="exact"/>
        <w:ind w:left="0" w:right="0" w:firstLine="536"/>
        <w:jc w:val="both"/>
        <w:rPr>
          <w:rFonts w:ascii="Times New Roman" w:eastAsia="Times New Roman" w:hAnsi="Times New Roman" w:cs="Times New Roman"/>
          <w:kern w:val="0"/>
          <w:sz w:val="28"/>
          <w:szCs w:val="24"/>
          <w14:ligatures w14:val="none"/>
        </w:rPr>
      </w:pPr>
      <w:r w:rsidRPr="00731DA5">
        <w:rPr>
          <w:rFonts w:ascii="Times New Roman" w:eastAsia="Times New Roman" w:hAnsi="Times New Roman" w:cs="Times New Roman"/>
          <w:kern w:val="0"/>
          <w:sz w:val="28"/>
          <w:szCs w:val="24"/>
          <w14:ligatures w14:val="none"/>
        </w:rPr>
        <w:t xml:space="preserve">- </w:t>
      </w:r>
      <w:r w:rsidRPr="00731DA5">
        <w:rPr>
          <w:rFonts w:ascii="Times New Roman" w:eastAsia="Times New Roman" w:hAnsi="Times New Roman" w:cs="Times New Roman"/>
          <w:kern w:val="0"/>
          <w:sz w:val="28"/>
          <w:szCs w:val="28"/>
          <w14:ligatures w14:val="none"/>
        </w:rPr>
        <w:t xml:space="preserve">Tổ chức </w:t>
      </w:r>
      <w:r>
        <w:rPr>
          <w:rFonts w:ascii="Times New Roman" w:eastAsia="Times New Roman" w:hAnsi="Times New Roman" w:cs="Times New Roman"/>
          <w:kern w:val="0"/>
          <w:sz w:val="28"/>
          <w:szCs w:val="28"/>
          <w14:ligatures w14:val="none"/>
        </w:rPr>
        <w:t xml:space="preserve">triển khai các chương trình, sự kiện, hoạt động nhằm kêu gọi, vận động các nguồn lực giúp đỡ người nghèo, người cận nghèo, người có hoàn cảnh đặc biệt khó khăn có điều kiện cải thiện cuộc sống, vươn lên thoát nghèo; ưu tiên các địa bàn vùng sâu, vùng xa, vùng biên giới, hải đảo, vùng bị thiệt hại do ảnh hưởng thiên tai; thiết thực chào mừng kỷ niệm 93 năm ngày thành lập Mặt trận Dân tộc Thống nhất Việt Nam (18/11/1930 - 18/11/2023) và Ngày hội Đại đoàn kết toàn dân tộc, </w:t>
      </w:r>
      <w:r w:rsidRPr="00731DA5">
        <w:rPr>
          <w:rFonts w:ascii="Times New Roman" w:eastAsia="Times New Roman" w:hAnsi="Times New Roman" w:cs="Times New Roman"/>
          <w:kern w:val="0"/>
          <w:sz w:val="28"/>
          <w:szCs w:val="28"/>
          <w14:ligatures w14:val="none"/>
        </w:rPr>
        <w:t>góp phần thực hiện thắng lợi nhiệm vụ kinh tế - xã hội, quốc phòng - an ninh của địa phương và của tỉnh.</w:t>
      </w:r>
    </w:p>
    <w:p w14:paraId="781ADAC1" w14:textId="77777777" w:rsidR="003A4B4D" w:rsidRPr="00731DA5" w:rsidRDefault="003A4B4D" w:rsidP="006B0D0F">
      <w:pPr>
        <w:spacing w:before="120" w:after="120" w:line="340" w:lineRule="exact"/>
        <w:ind w:left="0" w:right="0" w:firstLine="709"/>
        <w:jc w:val="both"/>
        <w:rPr>
          <w:rFonts w:ascii="Times New Roman" w:eastAsia="Times New Roman" w:hAnsi="Times New Roman" w:cs="Times New Roman"/>
          <w:b/>
          <w:kern w:val="0"/>
          <w:sz w:val="28"/>
          <w:szCs w:val="24"/>
          <w14:ligatures w14:val="none"/>
        </w:rPr>
      </w:pPr>
      <w:r w:rsidRPr="00731DA5">
        <w:rPr>
          <w:rFonts w:ascii="Times New Roman" w:eastAsia="Times New Roman" w:hAnsi="Times New Roman" w:cs="Times New Roman"/>
          <w:b/>
          <w:kern w:val="0"/>
          <w:sz w:val="28"/>
          <w:szCs w:val="24"/>
          <w14:ligatures w14:val="none"/>
        </w:rPr>
        <w:t>2. Yêu cầu</w:t>
      </w:r>
    </w:p>
    <w:p w14:paraId="39471613" w14:textId="77777777" w:rsidR="003A4B4D" w:rsidRPr="00731DA5" w:rsidRDefault="003A4B4D" w:rsidP="006B0D0F">
      <w:pPr>
        <w:spacing w:before="120" w:after="120" w:line="340" w:lineRule="exact"/>
        <w:ind w:left="0" w:right="0" w:firstLine="536"/>
        <w:jc w:val="both"/>
        <w:rPr>
          <w:rFonts w:ascii="Times New Roman" w:eastAsia="Times New Roman" w:hAnsi="Times New Roman" w:cs="Times New Roman"/>
          <w:kern w:val="0"/>
          <w:sz w:val="28"/>
          <w:szCs w:val="24"/>
          <w14:ligatures w14:val="none"/>
        </w:rPr>
      </w:pPr>
      <w:r w:rsidRPr="00731DA5">
        <w:rPr>
          <w:rFonts w:ascii="Times New Roman" w:eastAsia="Times New Roman" w:hAnsi="Times New Roman" w:cs="Times New Roman"/>
          <w:kern w:val="0"/>
          <w:sz w:val="28"/>
          <w:szCs w:val="24"/>
          <w14:ligatures w14:val="none"/>
        </w:rPr>
        <w:t>- Tháng cao điểm “Vì người nghèo” được triển khai sâu rộng với nội dung, hình thức đa dạng, phong phú, thiết thực, phù hợp với tình hình thực tế ở địa phương, đơn vị.</w:t>
      </w:r>
    </w:p>
    <w:p w14:paraId="7726B4EF" w14:textId="77777777" w:rsidR="003A4B4D" w:rsidRPr="00731DA5" w:rsidRDefault="003A4B4D" w:rsidP="006B0D0F">
      <w:pPr>
        <w:spacing w:before="120" w:after="120" w:line="340" w:lineRule="exact"/>
        <w:ind w:left="0" w:right="0" w:firstLine="536"/>
        <w:jc w:val="both"/>
        <w:rPr>
          <w:rFonts w:ascii="Times New Roman" w:eastAsia="Times New Roman" w:hAnsi="Times New Roman" w:cs="Times New Roman"/>
          <w:kern w:val="0"/>
          <w:sz w:val="28"/>
          <w:szCs w:val="24"/>
          <w14:ligatures w14:val="none"/>
        </w:rPr>
      </w:pPr>
      <w:r w:rsidRPr="00731DA5">
        <w:rPr>
          <w:rFonts w:ascii="Times New Roman" w:eastAsia="Times New Roman" w:hAnsi="Times New Roman" w:cs="Times New Roman"/>
          <w:kern w:val="0"/>
          <w:sz w:val="28"/>
          <w:szCs w:val="24"/>
          <w14:ligatures w14:val="none"/>
        </w:rPr>
        <w:t xml:space="preserve">- </w:t>
      </w:r>
      <w:r w:rsidRPr="00731DA5">
        <w:rPr>
          <w:rFonts w:ascii="Times New Roman" w:eastAsia="Times New Roman" w:hAnsi="Times New Roman" w:cs="Times New Roman"/>
          <w:kern w:val="0"/>
          <w:sz w:val="28"/>
          <w:szCs w:val="24"/>
          <w:lang w:val="vi-VN"/>
          <w14:ligatures w14:val="none"/>
        </w:rPr>
        <w:t xml:space="preserve">Các hoạt động cần phải có sự phối hợp thống nhất giữa Ban Thường trực </w:t>
      </w:r>
      <w:r w:rsidRPr="00731DA5">
        <w:rPr>
          <w:rFonts w:ascii="Times New Roman" w:eastAsia="Times New Roman" w:hAnsi="Times New Roman" w:cs="Times New Roman"/>
          <w:kern w:val="0"/>
          <w:sz w:val="28"/>
          <w:szCs w:val="24"/>
          <w14:ligatures w14:val="none"/>
        </w:rPr>
        <w:t xml:space="preserve">Ủy </w:t>
      </w:r>
      <w:r w:rsidRPr="00731DA5">
        <w:rPr>
          <w:rFonts w:ascii="Times New Roman" w:eastAsia="Times New Roman" w:hAnsi="Times New Roman" w:cs="Times New Roman"/>
          <w:kern w:val="0"/>
          <w:sz w:val="28"/>
          <w:szCs w:val="24"/>
          <w:lang w:val="vi-VN"/>
          <w14:ligatures w14:val="none"/>
        </w:rPr>
        <w:t>ban</w:t>
      </w:r>
      <w:r w:rsidRPr="00731DA5">
        <w:rPr>
          <w:rFonts w:ascii="Times New Roman" w:eastAsia="Times New Roman" w:hAnsi="Times New Roman" w:cs="Times New Roman"/>
          <w:kern w:val="0"/>
          <w:sz w:val="28"/>
          <w:szCs w:val="24"/>
          <w14:ligatures w14:val="none"/>
        </w:rPr>
        <w:t xml:space="preserve"> Mặt trận Tổ quốc </w:t>
      </w:r>
      <w:r w:rsidRPr="00731DA5">
        <w:rPr>
          <w:rFonts w:ascii="Times New Roman" w:eastAsia="Times New Roman" w:hAnsi="Times New Roman" w:cs="Times New Roman"/>
          <w:kern w:val="0"/>
          <w:sz w:val="28"/>
          <w:szCs w:val="24"/>
          <w:lang w:val="vi-VN"/>
          <w14:ligatures w14:val="none"/>
        </w:rPr>
        <w:t>Việt Nam</w:t>
      </w:r>
      <w:r w:rsidRPr="00731DA5">
        <w:rPr>
          <w:rFonts w:ascii="Times New Roman" w:eastAsia="Times New Roman" w:hAnsi="Times New Roman" w:cs="Times New Roman"/>
          <w:kern w:val="0"/>
          <w:sz w:val="28"/>
          <w:szCs w:val="24"/>
          <w14:ligatures w14:val="none"/>
        </w:rPr>
        <w:t xml:space="preserve"> tỉnh, Ban vận động Quỹ “Vì người nghèo”</w:t>
      </w:r>
      <w:r w:rsidRPr="00731DA5">
        <w:rPr>
          <w:rFonts w:ascii="Times New Roman" w:eastAsia="Times New Roman" w:hAnsi="Times New Roman" w:cs="Times New Roman"/>
          <w:kern w:val="0"/>
          <w:sz w:val="28"/>
          <w:szCs w:val="24"/>
          <w:lang w:val="vi-VN"/>
          <w14:ligatures w14:val="none"/>
        </w:rPr>
        <w:t xml:space="preserve"> </w:t>
      </w:r>
      <w:r w:rsidRPr="00731DA5">
        <w:rPr>
          <w:rFonts w:ascii="Times New Roman" w:eastAsia="Times New Roman" w:hAnsi="Times New Roman" w:cs="Times New Roman"/>
          <w:kern w:val="0"/>
          <w:sz w:val="28"/>
          <w:szCs w:val="24"/>
          <w:lang w:val="vi-VN"/>
          <w14:ligatures w14:val="none"/>
        </w:rPr>
        <w:lastRenderedPageBreak/>
        <w:t xml:space="preserve">với các </w:t>
      </w:r>
      <w:r w:rsidRPr="00731DA5">
        <w:rPr>
          <w:rFonts w:ascii="Times New Roman" w:eastAsia="Times New Roman" w:hAnsi="Times New Roman" w:cs="Times New Roman"/>
          <w:kern w:val="0"/>
          <w:sz w:val="28"/>
          <w:szCs w:val="24"/>
          <w14:ligatures w14:val="none"/>
        </w:rPr>
        <w:t xml:space="preserve">sở, ngành, </w:t>
      </w:r>
      <w:r w:rsidRPr="00731DA5">
        <w:rPr>
          <w:rFonts w:ascii="Times New Roman" w:eastAsia="Times New Roman" w:hAnsi="Times New Roman" w:cs="Times New Roman"/>
          <w:kern w:val="0"/>
          <w:sz w:val="28"/>
          <w:szCs w:val="24"/>
          <w:lang w:val="vi-VN"/>
          <w14:ligatures w14:val="none"/>
        </w:rPr>
        <w:t xml:space="preserve">tổ chức thành viên của Mặt trận </w:t>
      </w:r>
      <w:r w:rsidRPr="00731DA5">
        <w:rPr>
          <w:rFonts w:ascii="Times New Roman" w:eastAsia="Times New Roman" w:hAnsi="Times New Roman" w:cs="Times New Roman"/>
          <w:kern w:val="0"/>
          <w:sz w:val="28"/>
          <w:szCs w:val="24"/>
          <w14:ligatures w14:val="none"/>
        </w:rPr>
        <w:t xml:space="preserve">có liên quan </w:t>
      </w:r>
      <w:r w:rsidRPr="00731DA5">
        <w:rPr>
          <w:rFonts w:ascii="Times New Roman" w:eastAsia="Times New Roman" w:hAnsi="Times New Roman" w:cs="Times New Roman"/>
          <w:kern w:val="0"/>
          <w:sz w:val="28"/>
          <w:szCs w:val="24"/>
          <w:lang w:val="vi-VN"/>
          <w14:ligatures w14:val="none"/>
        </w:rPr>
        <w:t xml:space="preserve">để tránh chồng chéo trong công tác vận </w:t>
      </w:r>
      <w:r w:rsidRPr="00731DA5">
        <w:rPr>
          <w:rFonts w:ascii="Times New Roman" w:eastAsia="Times New Roman" w:hAnsi="Times New Roman" w:cs="Times New Roman"/>
          <w:kern w:val="0"/>
          <w:sz w:val="28"/>
          <w:szCs w:val="24"/>
          <w14:ligatures w14:val="none"/>
        </w:rPr>
        <w:t>đ</w:t>
      </w:r>
      <w:r w:rsidRPr="00731DA5">
        <w:rPr>
          <w:rFonts w:ascii="Times New Roman" w:eastAsia="Times New Roman" w:hAnsi="Times New Roman" w:cs="Times New Roman"/>
          <w:kern w:val="0"/>
          <w:sz w:val="28"/>
          <w:szCs w:val="24"/>
          <w:lang w:val="vi-VN"/>
          <w14:ligatures w14:val="none"/>
        </w:rPr>
        <w:t>ộng và triển khai hỗ trợ cho hộ nghèo.</w:t>
      </w:r>
    </w:p>
    <w:p w14:paraId="22F83375" w14:textId="0C48BEEB" w:rsidR="003A4B4D" w:rsidRPr="00731DA5" w:rsidRDefault="003A4B4D" w:rsidP="006B0D0F">
      <w:pPr>
        <w:spacing w:before="120" w:after="120" w:line="340" w:lineRule="exact"/>
        <w:ind w:left="0" w:right="0" w:firstLine="539"/>
        <w:jc w:val="both"/>
        <w:rPr>
          <w:rFonts w:ascii="Times New Roman" w:eastAsia="Times New Roman" w:hAnsi="Times New Roman" w:cs="Times New Roman"/>
          <w:b/>
          <w:kern w:val="0"/>
          <w:sz w:val="28"/>
          <w:szCs w:val="24"/>
          <w14:ligatures w14:val="none"/>
        </w:rPr>
      </w:pPr>
      <w:r w:rsidRPr="00731DA5">
        <w:rPr>
          <w:rFonts w:ascii="Times New Roman" w:eastAsia="Times New Roman" w:hAnsi="Times New Roman" w:cs="Times New Roman"/>
          <w:b/>
          <w:kern w:val="0"/>
          <w:sz w:val="28"/>
          <w:szCs w:val="24"/>
          <w14:ligatures w14:val="none"/>
        </w:rPr>
        <w:t xml:space="preserve"> II. NỘI DUNG HOẠT ĐỘNG</w:t>
      </w:r>
    </w:p>
    <w:p w14:paraId="26DAC215" w14:textId="77777777" w:rsidR="003A4B4D" w:rsidRPr="00731DA5" w:rsidRDefault="003A4B4D" w:rsidP="006B0D0F">
      <w:pPr>
        <w:spacing w:before="120" w:after="120" w:line="340" w:lineRule="exact"/>
        <w:ind w:left="0" w:right="0" w:firstLine="454"/>
        <w:jc w:val="both"/>
        <w:rPr>
          <w:rFonts w:ascii="Times New Roman" w:eastAsia="Times New Roman" w:hAnsi="Times New Roman" w:cs="Times New Roman"/>
          <w:b/>
          <w:bCs/>
          <w:iCs/>
          <w:kern w:val="0"/>
          <w:sz w:val="28"/>
          <w:szCs w:val="28"/>
          <w14:ligatures w14:val="none"/>
        </w:rPr>
      </w:pPr>
      <w:r w:rsidRPr="00731DA5">
        <w:rPr>
          <w:rFonts w:ascii="Times New Roman" w:eastAsia="Times New Roman" w:hAnsi="Times New Roman" w:cs="Times New Roman"/>
          <w:b/>
          <w:bCs/>
          <w:iCs/>
          <w:kern w:val="0"/>
          <w:sz w:val="28"/>
          <w:szCs w:val="28"/>
          <w14:ligatures w14:val="none"/>
        </w:rPr>
        <w:t xml:space="preserve">  1. Công tác tuyên truyền</w:t>
      </w:r>
    </w:p>
    <w:p w14:paraId="31546A69" w14:textId="77777777" w:rsidR="003A4B4D" w:rsidRDefault="003A4B4D" w:rsidP="006B0D0F">
      <w:pPr>
        <w:spacing w:before="120" w:after="120" w:line="340" w:lineRule="exact"/>
        <w:ind w:left="0" w:right="0" w:firstLine="454"/>
        <w:jc w:val="both"/>
        <w:rPr>
          <w:rFonts w:ascii="Times New Roman" w:eastAsia="Times New Roman" w:hAnsi="Times New Roman" w:cs="Times New Roman"/>
          <w:bCs/>
          <w:iCs/>
          <w:kern w:val="0"/>
          <w:sz w:val="28"/>
          <w:szCs w:val="28"/>
          <w14:ligatures w14:val="none"/>
        </w:rPr>
      </w:pPr>
      <w:r w:rsidRPr="00731DA5">
        <w:rPr>
          <w:rFonts w:ascii="Times New Roman" w:eastAsia="Times New Roman" w:hAnsi="Times New Roman" w:cs="Times New Roman"/>
          <w:bCs/>
          <w:iCs/>
          <w:kern w:val="0"/>
          <w:sz w:val="28"/>
          <w:szCs w:val="28"/>
          <w14:ligatures w14:val="none"/>
        </w:rPr>
        <w:t xml:space="preserve"> </w:t>
      </w:r>
      <w:r>
        <w:rPr>
          <w:rFonts w:ascii="Times New Roman" w:eastAsia="Times New Roman" w:hAnsi="Times New Roman" w:cs="Times New Roman"/>
          <w:bCs/>
          <w:iCs/>
          <w:kern w:val="0"/>
          <w:sz w:val="28"/>
          <w:szCs w:val="28"/>
          <w14:ligatures w14:val="none"/>
        </w:rPr>
        <w:t xml:space="preserve"> </w:t>
      </w:r>
      <w:r w:rsidRPr="00731DA5">
        <w:rPr>
          <w:rFonts w:ascii="Times New Roman" w:eastAsia="Times New Roman" w:hAnsi="Times New Roman" w:cs="Times New Roman"/>
          <w:bCs/>
          <w:iCs/>
          <w:kern w:val="0"/>
          <w:sz w:val="28"/>
          <w:szCs w:val="28"/>
          <w14:ligatures w14:val="none"/>
        </w:rPr>
        <w:t xml:space="preserve"> - Ban Thường trực Ủy ban MTTQ </w:t>
      </w:r>
      <w:r>
        <w:rPr>
          <w:rFonts w:ascii="Times New Roman" w:eastAsia="Times New Roman" w:hAnsi="Times New Roman" w:cs="Times New Roman"/>
          <w:bCs/>
          <w:iCs/>
          <w:kern w:val="0"/>
          <w:sz w:val="28"/>
          <w:szCs w:val="28"/>
          <w14:ligatures w14:val="none"/>
        </w:rPr>
        <w:t>các cấp</w:t>
      </w:r>
      <w:r w:rsidRPr="00731DA5">
        <w:rPr>
          <w:rFonts w:ascii="Times New Roman" w:eastAsia="Times New Roman" w:hAnsi="Times New Roman" w:cs="Times New Roman"/>
          <w:bCs/>
          <w:iCs/>
          <w:kern w:val="0"/>
          <w:sz w:val="28"/>
          <w:szCs w:val="28"/>
          <w14:ligatures w14:val="none"/>
        </w:rPr>
        <w:t xml:space="preserve"> phối hợp với các cơ quan thông tin đại chúng tuyên truyền về mục đích, ý nghĩa</w:t>
      </w:r>
      <w:r>
        <w:rPr>
          <w:rFonts w:ascii="Times New Roman" w:eastAsia="Times New Roman" w:hAnsi="Times New Roman" w:cs="Times New Roman"/>
          <w:bCs/>
          <w:iCs/>
          <w:kern w:val="0"/>
          <w:sz w:val="28"/>
          <w:szCs w:val="28"/>
          <w14:ligatures w14:val="none"/>
        </w:rPr>
        <w:t xml:space="preserve">, các hoạt động </w:t>
      </w:r>
      <w:r w:rsidRPr="00731DA5">
        <w:rPr>
          <w:rFonts w:ascii="Times New Roman" w:eastAsia="Times New Roman" w:hAnsi="Times New Roman" w:cs="Times New Roman"/>
          <w:bCs/>
          <w:iCs/>
          <w:kern w:val="0"/>
          <w:sz w:val="28"/>
          <w:szCs w:val="28"/>
          <w14:ligatures w14:val="none"/>
        </w:rPr>
        <w:t xml:space="preserve">của Tháng cao điểm “Vì người nghèo” và kết quả </w:t>
      </w:r>
      <w:r>
        <w:rPr>
          <w:rFonts w:ascii="Times New Roman" w:eastAsia="Times New Roman" w:hAnsi="Times New Roman" w:cs="Times New Roman"/>
          <w:bCs/>
          <w:iCs/>
          <w:kern w:val="0"/>
          <w:sz w:val="28"/>
          <w:szCs w:val="28"/>
          <w14:ligatures w14:val="none"/>
        </w:rPr>
        <w:t xml:space="preserve"> nổi bật trong </w:t>
      </w:r>
      <w:r w:rsidRPr="00731DA5">
        <w:rPr>
          <w:rFonts w:ascii="Times New Roman" w:eastAsia="Times New Roman" w:hAnsi="Times New Roman" w:cs="Times New Roman"/>
          <w:bCs/>
          <w:iCs/>
          <w:kern w:val="0"/>
          <w:sz w:val="28"/>
          <w:szCs w:val="28"/>
          <w14:ligatures w14:val="none"/>
        </w:rPr>
        <w:t>vận động</w:t>
      </w:r>
      <w:r>
        <w:rPr>
          <w:rFonts w:ascii="Times New Roman" w:eastAsia="Times New Roman" w:hAnsi="Times New Roman" w:cs="Times New Roman"/>
          <w:bCs/>
          <w:iCs/>
          <w:kern w:val="0"/>
          <w:sz w:val="28"/>
          <w:szCs w:val="28"/>
          <w14:ligatures w14:val="none"/>
        </w:rPr>
        <w:t>, hỗ trợ người nghèo</w:t>
      </w:r>
      <w:r w:rsidRPr="00731DA5">
        <w:rPr>
          <w:rFonts w:ascii="Times New Roman" w:eastAsia="Times New Roman" w:hAnsi="Times New Roman" w:cs="Times New Roman"/>
          <w:bCs/>
          <w:iCs/>
          <w:kern w:val="0"/>
          <w:sz w:val="28"/>
          <w:szCs w:val="28"/>
          <w14:ligatures w14:val="none"/>
        </w:rPr>
        <w:t xml:space="preserve"> trong năm qua</w:t>
      </w:r>
      <w:r>
        <w:rPr>
          <w:rFonts w:ascii="Times New Roman" w:eastAsia="Times New Roman" w:hAnsi="Times New Roman" w:cs="Times New Roman"/>
          <w:bCs/>
          <w:iCs/>
          <w:kern w:val="0"/>
          <w:sz w:val="28"/>
          <w:szCs w:val="28"/>
          <w14:ligatures w14:val="none"/>
        </w:rPr>
        <w:t>; những gương điển hình về người nghèo, địa phương nghèo nỗ lực vươn lên thoát nghèo bền vững; các địa phương có nhiều cố gắng trong việc thực hiện chương trình mục tiêu quốc gia giảm nghèo bền vững</w:t>
      </w:r>
      <w:r w:rsidRPr="00731DA5">
        <w:rPr>
          <w:rFonts w:ascii="Times New Roman" w:eastAsia="Times New Roman" w:hAnsi="Times New Roman" w:cs="Times New Roman"/>
          <w:bCs/>
          <w:iCs/>
          <w:kern w:val="0"/>
          <w:sz w:val="28"/>
          <w:szCs w:val="28"/>
          <w14:ligatures w14:val="none"/>
        </w:rPr>
        <w:t xml:space="preserve">; các chủ trương, chính sách của Đảng, Nhà nước về phát triển kinh tế, xã hội; các chính sách hỗ trợ giảm nghèo nhanh, bền vững, hỗ trợ làm nhà ở cho hộ nghèo; </w:t>
      </w:r>
    </w:p>
    <w:p w14:paraId="0E82FC43" w14:textId="77777777" w:rsidR="003A4B4D" w:rsidRPr="00731DA5" w:rsidRDefault="003A4B4D" w:rsidP="006B0D0F">
      <w:pPr>
        <w:spacing w:before="120" w:after="120" w:line="340" w:lineRule="exact"/>
        <w:ind w:left="0" w:right="0" w:firstLine="454"/>
        <w:jc w:val="both"/>
        <w:rPr>
          <w:rFonts w:ascii="Times New Roman" w:eastAsia="Times New Roman" w:hAnsi="Times New Roman" w:cs="Times New Roman"/>
          <w:bCs/>
          <w:iCs/>
          <w:kern w:val="0"/>
          <w:sz w:val="28"/>
          <w:szCs w:val="28"/>
          <w14:ligatures w14:val="none"/>
        </w:rPr>
      </w:pPr>
      <w:r>
        <w:rPr>
          <w:rFonts w:ascii="Times New Roman" w:eastAsia="Times New Roman" w:hAnsi="Times New Roman" w:cs="Times New Roman"/>
          <w:bCs/>
          <w:iCs/>
          <w:kern w:val="0"/>
          <w:sz w:val="28"/>
          <w:szCs w:val="28"/>
          <w14:ligatures w14:val="none"/>
        </w:rPr>
        <w:t xml:space="preserve">   - Ban Thường trực Ủy ban MTTQ, Ban Vận động Quỹ “Vì người nghèo” tỉnh p</w:t>
      </w:r>
      <w:r w:rsidRPr="00731DA5">
        <w:rPr>
          <w:rFonts w:ascii="Times New Roman" w:eastAsia="Times New Roman" w:hAnsi="Times New Roman" w:cs="Times New Roman"/>
          <w:bCs/>
          <w:iCs/>
          <w:kern w:val="0"/>
          <w:sz w:val="28"/>
          <w:szCs w:val="28"/>
          <w14:ligatures w14:val="none"/>
        </w:rPr>
        <w:t>hối hợp với Ban Tuyên giáo Tỉnh ủy, Đài Phát thanh Truyền hình tỉnh, Báo Thanh Hóa, Báo Đại đoàn kết thường trú tại Thanh Hóa xây dựng phóng sự, chuyên trang về các hoạt động vận động quyên góp hỗ trợ người nghèo trên địa bàn tỉnh;</w:t>
      </w:r>
    </w:p>
    <w:p w14:paraId="52146012"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Cs/>
          <w:iCs/>
          <w:kern w:val="0"/>
          <w:sz w:val="28"/>
          <w:szCs w:val="28"/>
          <w14:ligatures w14:val="none"/>
        </w:rPr>
        <w:t>- Ban Thường trực Ủy ban MTTQ, Ban vận động Quỹ “Vì người nghèo” các huyện, thị xã, thành phố tiếp tục tuyên truyền những kết quả đã đạt được</w:t>
      </w:r>
      <w:r>
        <w:rPr>
          <w:rFonts w:ascii="Times New Roman" w:eastAsia="Times New Roman" w:hAnsi="Times New Roman" w:cs="Times New Roman"/>
          <w:bCs/>
          <w:iCs/>
          <w:kern w:val="0"/>
          <w:sz w:val="28"/>
          <w:szCs w:val="28"/>
          <w14:ligatures w14:val="none"/>
        </w:rPr>
        <w:t xml:space="preserve"> và </w:t>
      </w:r>
      <w:r w:rsidRPr="00731DA5">
        <w:rPr>
          <w:rFonts w:ascii="Times New Roman" w:eastAsia="Times New Roman" w:hAnsi="Times New Roman" w:cs="Times New Roman"/>
          <w:kern w:val="0"/>
          <w:sz w:val="28"/>
          <w:szCs w:val="28"/>
          <w14:ligatures w14:val="none"/>
        </w:rPr>
        <w:t>kinh nghiệm trong việc huy động mọi nguồn lực của địa phương thực hiện ủng hộ Quỹ “Vì người nghèo”. Coi ủng hộ, giúp đỡ người nghèo là một trong những nội dung để tăng cường đoàn kết, thể hiện lòng nhân ái đối với người nghèo, người có hoàn cảnh khó khăn. Từ đó tiếp tục phát huy tinh thần tương thân, tương ái trong các tầng lớp nhân dân, các tổ chức đoàn thể, cơ quan, doanh nghiệp để tham gia giúp đỡ người nghèo.</w:t>
      </w:r>
    </w:p>
    <w:p w14:paraId="72B6622F" w14:textId="77777777" w:rsidR="003A4B4D" w:rsidRPr="00731DA5" w:rsidRDefault="003A4B4D" w:rsidP="006B0D0F">
      <w:pPr>
        <w:spacing w:before="120" w:after="120" w:line="340" w:lineRule="exact"/>
        <w:ind w:left="0" w:right="0" w:firstLine="454"/>
        <w:jc w:val="both"/>
        <w:rPr>
          <w:rFonts w:ascii="Times New Roman" w:eastAsia="Times New Roman" w:hAnsi="Times New Roman" w:cs="Times New Roman"/>
          <w:bCs/>
          <w:iCs/>
          <w:kern w:val="0"/>
          <w:sz w:val="28"/>
          <w:szCs w:val="28"/>
          <w14:ligatures w14:val="none"/>
        </w:rPr>
      </w:pPr>
      <w:r w:rsidRPr="00731DA5">
        <w:rPr>
          <w:rFonts w:ascii="Times New Roman" w:eastAsia="Times New Roman" w:hAnsi="Times New Roman" w:cs="Times New Roman"/>
          <w:bCs/>
          <w:iCs/>
          <w:kern w:val="0"/>
          <w:sz w:val="28"/>
          <w:szCs w:val="28"/>
          <w14:ligatures w14:val="none"/>
        </w:rPr>
        <w:t xml:space="preserve">  - Biểu dương các gia đình nghèo, cộng đồng nghèo đã vươn lên thoát nghèo bền vững; các địa phương có nhiều cố gắng trong việc phấn đấu xây dựng nhà Đại đoàn kết; ghi nhận, tôn vinh sự hỗ trợ, giúp đỡ thiết thực của các tổ chức thành viên, các doanh nghiệp, doanh nhân, cơ quan, tổ chức, cá nhân đối với người nghèo, hộ nghèo, cộng đồng nghèo, các hội viên, đoàn viên thông qua ủng hộ Quỹ “Vì người nghèo” các cấp.</w:t>
      </w:r>
    </w:p>
    <w:p w14:paraId="59E1A87F"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bCs/>
          <w:kern w:val="0"/>
          <w:sz w:val="28"/>
          <w:szCs w:val="28"/>
          <w14:ligatures w14:val="none"/>
        </w:rPr>
        <w:t>-</w:t>
      </w:r>
      <w:r w:rsidRPr="00731DA5">
        <w:rPr>
          <w:rFonts w:ascii="Times New Roman" w:eastAsia="Times New Roman" w:hAnsi="Times New Roman" w:cs="Times New Roman"/>
          <w:kern w:val="0"/>
          <w:sz w:val="28"/>
          <w:szCs w:val="28"/>
          <w14:ligatures w14:val="none"/>
        </w:rPr>
        <w:t xml:space="preserve"> Phối hợp với các tổ chức thành viên của MTTQ tuyên truyền, tổ chức các hoạt động thiết thực giúp đỡ đoàn viên, hội viên nghèo của tổ chức mình và tham gia ủng hộ Quỹ “Vì người nghèo”, chương trình An sinh xã hội.</w:t>
      </w:r>
    </w:p>
    <w:p w14:paraId="410A010E" w14:textId="3E3A4597" w:rsidR="003A4B4D" w:rsidRPr="00A5784E" w:rsidRDefault="003A4B4D" w:rsidP="006B0D0F">
      <w:pPr>
        <w:spacing w:before="120" w:after="120" w:line="340" w:lineRule="exact"/>
        <w:ind w:left="0" w:right="0" w:firstLine="454"/>
        <w:jc w:val="both"/>
        <w:rPr>
          <w:rFonts w:ascii="Times New Roman" w:eastAsia="Times New Roman" w:hAnsi="Times New Roman" w:cs="Times New Roman"/>
          <w:b/>
          <w:bCs/>
          <w:iCs/>
          <w:kern w:val="0"/>
          <w:sz w:val="28"/>
          <w:szCs w:val="28"/>
          <w14:ligatures w14:val="none"/>
        </w:rPr>
      </w:pPr>
      <w:r w:rsidRPr="00731DA5">
        <w:rPr>
          <w:rFonts w:ascii="Times New Roman" w:eastAsia="Times New Roman" w:hAnsi="Times New Roman" w:cs="Times New Roman"/>
          <w:b/>
          <w:bCs/>
          <w:iCs/>
          <w:kern w:val="0"/>
          <w:sz w:val="28"/>
          <w:szCs w:val="28"/>
          <w14:ligatures w14:val="none"/>
        </w:rPr>
        <w:t xml:space="preserve">   2. Công tác vận động, ủng hộ Quỹ “Vì người nghèo” và chương trình</w:t>
      </w:r>
      <w:r>
        <w:rPr>
          <w:rFonts w:ascii="Times New Roman" w:eastAsia="Times New Roman" w:hAnsi="Times New Roman" w:cs="Times New Roman"/>
          <w:b/>
          <w:bCs/>
          <w:iCs/>
          <w:kern w:val="0"/>
          <w:sz w:val="28"/>
          <w:szCs w:val="28"/>
          <w14:ligatures w14:val="none"/>
        </w:rPr>
        <w:t xml:space="preserve"> an sinh xã hội (</w:t>
      </w:r>
      <w:r w:rsidRPr="00A5784E">
        <w:rPr>
          <w:rFonts w:ascii="Times New Roman" w:eastAsia="Times New Roman" w:hAnsi="Times New Roman" w:cs="Times New Roman"/>
          <w:b/>
          <w:bCs/>
          <w:iCs/>
          <w:kern w:val="0"/>
          <w:sz w:val="28"/>
          <w:szCs w:val="28"/>
          <w14:ligatures w14:val="none"/>
        </w:rPr>
        <w:t xml:space="preserve">từ tháng </w:t>
      </w:r>
      <w:r w:rsidR="00A5784E" w:rsidRPr="00A5784E">
        <w:rPr>
          <w:rFonts w:ascii="Times New Roman" w:eastAsia="Times New Roman" w:hAnsi="Times New Roman" w:cs="Times New Roman"/>
          <w:b/>
          <w:bCs/>
          <w:iCs/>
          <w:kern w:val="0"/>
          <w:sz w:val="28"/>
          <w:szCs w:val="28"/>
          <w14:ligatures w14:val="none"/>
        </w:rPr>
        <w:t>10</w:t>
      </w:r>
      <w:r w:rsidRPr="00A5784E">
        <w:rPr>
          <w:rFonts w:ascii="Times New Roman" w:eastAsia="Times New Roman" w:hAnsi="Times New Roman" w:cs="Times New Roman"/>
          <w:b/>
          <w:bCs/>
          <w:iCs/>
          <w:kern w:val="0"/>
          <w:sz w:val="28"/>
          <w:szCs w:val="28"/>
          <w14:ligatures w14:val="none"/>
        </w:rPr>
        <w:t>/202</w:t>
      </w:r>
      <w:r w:rsidRPr="00A5784E">
        <w:rPr>
          <w:rFonts w:ascii="Times New Roman" w:eastAsia="Times New Roman" w:hAnsi="Times New Roman" w:cs="Times New Roman"/>
          <w:b/>
          <w:bCs/>
          <w:iCs/>
          <w:kern w:val="0"/>
          <w:sz w:val="28"/>
          <w:szCs w:val="28"/>
          <w:lang w:val="vi-VN"/>
          <w14:ligatures w14:val="none"/>
        </w:rPr>
        <w:t>3</w:t>
      </w:r>
      <w:r w:rsidRPr="00A5784E">
        <w:rPr>
          <w:rFonts w:ascii="Times New Roman" w:eastAsia="Times New Roman" w:hAnsi="Times New Roman" w:cs="Times New Roman"/>
          <w:b/>
          <w:bCs/>
          <w:iCs/>
          <w:kern w:val="0"/>
          <w:sz w:val="28"/>
          <w:szCs w:val="28"/>
          <w14:ligatures w14:val="none"/>
        </w:rPr>
        <w:t xml:space="preserve"> đến tháng 1</w:t>
      </w:r>
      <w:r w:rsidR="00A5784E" w:rsidRPr="00A5784E">
        <w:rPr>
          <w:rFonts w:ascii="Times New Roman" w:eastAsia="Times New Roman" w:hAnsi="Times New Roman" w:cs="Times New Roman"/>
          <w:b/>
          <w:bCs/>
          <w:iCs/>
          <w:kern w:val="0"/>
          <w:sz w:val="28"/>
          <w:szCs w:val="28"/>
          <w14:ligatures w14:val="none"/>
        </w:rPr>
        <w:t>8</w:t>
      </w:r>
      <w:r w:rsidRPr="00A5784E">
        <w:rPr>
          <w:rFonts w:ascii="Times New Roman" w:eastAsia="Times New Roman" w:hAnsi="Times New Roman" w:cs="Times New Roman"/>
          <w:b/>
          <w:bCs/>
          <w:iCs/>
          <w:kern w:val="0"/>
          <w:sz w:val="28"/>
          <w:szCs w:val="28"/>
          <w14:ligatures w14:val="none"/>
        </w:rPr>
        <w:t>/1</w:t>
      </w:r>
      <w:r w:rsidR="00A5784E" w:rsidRPr="00A5784E">
        <w:rPr>
          <w:rFonts w:ascii="Times New Roman" w:eastAsia="Times New Roman" w:hAnsi="Times New Roman" w:cs="Times New Roman"/>
          <w:b/>
          <w:bCs/>
          <w:iCs/>
          <w:kern w:val="0"/>
          <w:sz w:val="28"/>
          <w:szCs w:val="28"/>
          <w14:ligatures w14:val="none"/>
        </w:rPr>
        <w:t>1</w:t>
      </w:r>
      <w:r w:rsidRPr="00A5784E">
        <w:rPr>
          <w:rFonts w:ascii="Times New Roman" w:eastAsia="Times New Roman" w:hAnsi="Times New Roman" w:cs="Times New Roman"/>
          <w:b/>
          <w:bCs/>
          <w:iCs/>
          <w:kern w:val="0"/>
          <w:sz w:val="28"/>
          <w:szCs w:val="28"/>
          <w14:ligatures w14:val="none"/>
        </w:rPr>
        <w:t>/202</w:t>
      </w:r>
      <w:r w:rsidRPr="00A5784E">
        <w:rPr>
          <w:rFonts w:ascii="Times New Roman" w:eastAsia="Times New Roman" w:hAnsi="Times New Roman" w:cs="Times New Roman"/>
          <w:b/>
          <w:bCs/>
          <w:iCs/>
          <w:kern w:val="0"/>
          <w:sz w:val="28"/>
          <w:szCs w:val="28"/>
          <w:lang w:val="vi-VN"/>
          <w14:ligatures w14:val="none"/>
        </w:rPr>
        <w:t>3</w:t>
      </w:r>
      <w:r w:rsidRPr="00A5784E">
        <w:rPr>
          <w:rFonts w:ascii="Times New Roman" w:eastAsia="Times New Roman" w:hAnsi="Times New Roman" w:cs="Times New Roman"/>
          <w:b/>
          <w:bCs/>
          <w:iCs/>
          <w:kern w:val="0"/>
          <w:sz w:val="28"/>
          <w:szCs w:val="28"/>
          <w14:ligatures w14:val="none"/>
        </w:rPr>
        <w:t>)</w:t>
      </w:r>
    </w:p>
    <w:p w14:paraId="37D745A9" w14:textId="77777777" w:rsidR="003A4B4D" w:rsidRPr="00731DA5" w:rsidRDefault="003A4B4D" w:rsidP="006B0D0F">
      <w:pPr>
        <w:spacing w:before="120" w:after="120" w:line="340" w:lineRule="exact"/>
        <w:ind w:left="0" w:right="0" w:firstLine="720"/>
        <w:jc w:val="both"/>
        <w:rPr>
          <w:rFonts w:ascii="Times New Roman" w:eastAsia="Times New Roman" w:hAnsi="Times New Roman" w:cs="Times New Roman"/>
          <w:b/>
          <w:bCs/>
          <w:i/>
          <w:iCs/>
          <w:kern w:val="0"/>
          <w:sz w:val="28"/>
          <w:szCs w:val="28"/>
          <w14:ligatures w14:val="none"/>
        </w:rPr>
      </w:pPr>
      <w:r w:rsidRPr="00731DA5">
        <w:rPr>
          <w:rFonts w:ascii="Times New Roman" w:eastAsia="Times New Roman" w:hAnsi="Times New Roman" w:cs="Times New Roman"/>
          <w:b/>
          <w:bCs/>
          <w:i/>
          <w:iCs/>
          <w:kern w:val="0"/>
          <w:sz w:val="28"/>
          <w:szCs w:val="28"/>
          <w14:ligatures w14:val="none"/>
        </w:rPr>
        <w:t>2.1. Ban Thường trực Ủy ban MTTQ tỉnh - Ban vận động Quỹ “Vì người nghèo” tỉnh</w:t>
      </w:r>
    </w:p>
    <w:p w14:paraId="58983A7C" w14:textId="77777777" w:rsidR="003A4B4D" w:rsidRPr="00731DA5" w:rsidRDefault="003A4B4D" w:rsidP="006B0D0F">
      <w:pPr>
        <w:spacing w:before="120" w:after="120" w:line="340" w:lineRule="exact"/>
        <w:ind w:left="0" w:right="0" w:firstLine="720"/>
        <w:jc w:val="both"/>
        <w:rPr>
          <w:rFonts w:ascii="Times New Roman" w:eastAsia="Times New Roman" w:hAnsi="Times New Roman" w:cs="Times New Roman"/>
          <w:bCs/>
          <w:iCs/>
          <w:kern w:val="0"/>
          <w:sz w:val="28"/>
          <w:szCs w:val="28"/>
          <w14:ligatures w14:val="none"/>
        </w:rPr>
      </w:pPr>
      <w:r w:rsidRPr="00731DA5">
        <w:rPr>
          <w:rFonts w:ascii="Times New Roman" w:eastAsia="Times New Roman" w:hAnsi="Times New Roman" w:cs="Times New Roman"/>
          <w:bCs/>
          <w:iCs/>
          <w:kern w:val="0"/>
          <w:sz w:val="28"/>
          <w:szCs w:val="28"/>
          <w14:ligatures w14:val="none"/>
        </w:rPr>
        <w:lastRenderedPageBreak/>
        <w:t>- Phối hợp với Đảng ủy Khối các cơ quan và Doanh nghiệp tỉnh, Hiệp hội Doanh nghiệp tỉnh tổ chức vận động các doanh nghiệp, doanh nhân, cơ quan, đơn vị,… tích cực tham gia ủng hộ Quỹ “Vì người nghèo” và chương trình an sinh xã hội, có thể ủng hộ trực tiếp hoặc ủng hộ có địa chỉ cụ thể theo đề nghị của tổ chức, doanh nghiệp góp phần hưởng ứng phong trào thi đua “Cả nước chung tay vì người nghèo, không để ai bị bỏ lại phía sau” do Thủ tướng Chính phủ phát động.</w:t>
      </w:r>
    </w:p>
    <w:p w14:paraId="63089BEF" w14:textId="77777777" w:rsidR="003A4B4D" w:rsidRPr="00731DA5" w:rsidRDefault="003A4B4D" w:rsidP="006B0D0F">
      <w:pPr>
        <w:spacing w:before="120" w:after="120" w:line="340" w:lineRule="exact"/>
        <w:ind w:left="0" w:right="0" w:firstLine="720"/>
        <w:jc w:val="both"/>
        <w:rPr>
          <w:rFonts w:ascii="Times New Roman" w:eastAsia="Times New Roman" w:hAnsi="Times New Roman" w:cs="Times New Roman"/>
          <w:bCs/>
          <w:iCs/>
          <w:kern w:val="0"/>
          <w:sz w:val="28"/>
          <w:szCs w:val="28"/>
          <w14:ligatures w14:val="none"/>
        </w:rPr>
      </w:pPr>
      <w:r w:rsidRPr="00731DA5">
        <w:rPr>
          <w:rFonts w:ascii="Times New Roman" w:eastAsia="Times New Roman" w:hAnsi="Times New Roman" w:cs="Times New Roman"/>
          <w:bCs/>
          <w:iCs/>
          <w:kern w:val="0"/>
          <w:sz w:val="28"/>
          <w:szCs w:val="28"/>
          <w14:ligatures w14:val="none"/>
        </w:rPr>
        <w:t>- Phối hợp với các tổ chức, doanh nghiệp đã đăng ký ủng hộ làm nhà Đại đoàn kết cho hộ nghè</w:t>
      </w:r>
      <w:r>
        <w:rPr>
          <w:rFonts w:ascii="Times New Roman" w:eastAsia="Times New Roman" w:hAnsi="Times New Roman" w:cs="Times New Roman"/>
          <w:bCs/>
          <w:iCs/>
          <w:kern w:val="0"/>
          <w:sz w:val="28"/>
          <w:szCs w:val="28"/>
          <w14:ligatures w14:val="none"/>
        </w:rPr>
        <w:t xml:space="preserve">o, hộ khó khăn về nhà ở năm </w:t>
      </w:r>
      <w:r w:rsidRPr="003A4B4D">
        <w:rPr>
          <w:rFonts w:ascii="Times New Roman" w:eastAsia="Times New Roman" w:hAnsi="Times New Roman" w:cs="Times New Roman"/>
          <w:bCs/>
          <w:iCs/>
          <w:kern w:val="0"/>
          <w:sz w:val="28"/>
          <w:szCs w:val="28"/>
          <w14:ligatures w14:val="none"/>
        </w:rPr>
        <w:t>202</w:t>
      </w:r>
      <w:r w:rsidRPr="003A4B4D">
        <w:rPr>
          <w:rFonts w:ascii="Times New Roman" w:eastAsia="Times New Roman" w:hAnsi="Times New Roman" w:cs="Times New Roman"/>
          <w:bCs/>
          <w:iCs/>
          <w:kern w:val="0"/>
          <w:sz w:val="28"/>
          <w:szCs w:val="28"/>
          <w:lang w:val="vi-VN"/>
          <w14:ligatures w14:val="none"/>
        </w:rPr>
        <w:t>3</w:t>
      </w:r>
      <w:r w:rsidRPr="00731DA5">
        <w:rPr>
          <w:rFonts w:ascii="Times New Roman" w:eastAsia="Times New Roman" w:hAnsi="Times New Roman" w:cs="Times New Roman"/>
          <w:bCs/>
          <w:iCs/>
          <w:kern w:val="0"/>
          <w:sz w:val="28"/>
          <w:szCs w:val="28"/>
          <w14:ligatures w14:val="none"/>
        </w:rPr>
        <w:t xml:space="preserve"> tổ chức triển khai xây dựng và bàn giao nhà Đại đoàn kết cho các hộ gia đình vào dịp Tháng ca</w:t>
      </w:r>
      <w:r>
        <w:rPr>
          <w:rFonts w:ascii="Times New Roman" w:eastAsia="Times New Roman" w:hAnsi="Times New Roman" w:cs="Times New Roman"/>
          <w:bCs/>
          <w:iCs/>
          <w:kern w:val="0"/>
          <w:sz w:val="28"/>
          <w:szCs w:val="28"/>
          <w14:ligatures w14:val="none"/>
        </w:rPr>
        <w:t xml:space="preserve">o điểm “Vì người nghèo” năm </w:t>
      </w:r>
      <w:r w:rsidRPr="003A4B4D">
        <w:rPr>
          <w:rFonts w:ascii="Times New Roman" w:eastAsia="Times New Roman" w:hAnsi="Times New Roman" w:cs="Times New Roman"/>
          <w:bCs/>
          <w:iCs/>
          <w:kern w:val="0"/>
          <w:sz w:val="28"/>
          <w:szCs w:val="28"/>
          <w14:ligatures w14:val="none"/>
        </w:rPr>
        <w:t>202</w:t>
      </w:r>
      <w:r w:rsidRPr="003A4B4D">
        <w:rPr>
          <w:rFonts w:ascii="Times New Roman" w:eastAsia="Times New Roman" w:hAnsi="Times New Roman" w:cs="Times New Roman"/>
          <w:bCs/>
          <w:iCs/>
          <w:kern w:val="0"/>
          <w:sz w:val="28"/>
          <w:szCs w:val="28"/>
          <w:lang w:val="vi-VN"/>
          <w14:ligatures w14:val="none"/>
        </w:rPr>
        <w:t>3</w:t>
      </w:r>
      <w:r w:rsidRPr="003A4B4D">
        <w:rPr>
          <w:rFonts w:ascii="Times New Roman" w:eastAsia="Times New Roman" w:hAnsi="Times New Roman" w:cs="Times New Roman"/>
          <w:bCs/>
          <w:iCs/>
          <w:kern w:val="0"/>
          <w:sz w:val="28"/>
          <w:szCs w:val="28"/>
          <w14:ligatures w14:val="none"/>
        </w:rPr>
        <w:t>.</w:t>
      </w:r>
      <w:r w:rsidRPr="002A2282">
        <w:rPr>
          <w:rFonts w:ascii="Times New Roman" w:eastAsia="Times New Roman" w:hAnsi="Times New Roman" w:cs="Times New Roman"/>
          <w:bCs/>
          <w:iCs/>
          <w:color w:val="FF0000"/>
          <w:kern w:val="0"/>
          <w:sz w:val="28"/>
          <w:szCs w:val="28"/>
          <w14:ligatures w14:val="none"/>
        </w:rPr>
        <w:t xml:space="preserve"> </w:t>
      </w:r>
    </w:p>
    <w:p w14:paraId="5C530773" w14:textId="77777777" w:rsidR="003A4B4D" w:rsidRPr="00731DA5" w:rsidRDefault="003A4B4D" w:rsidP="006B0D0F">
      <w:pPr>
        <w:spacing w:before="120" w:after="120" w:line="340" w:lineRule="exact"/>
        <w:ind w:left="0" w:right="0" w:firstLine="720"/>
        <w:jc w:val="both"/>
        <w:rPr>
          <w:rFonts w:ascii="Times New Roman" w:eastAsia="Times New Roman" w:hAnsi="Times New Roman" w:cs="Times New Roman"/>
          <w:bCs/>
          <w:iCs/>
          <w:kern w:val="0"/>
          <w:sz w:val="28"/>
          <w:szCs w:val="28"/>
          <w14:ligatures w14:val="none"/>
        </w:rPr>
      </w:pPr>
      <w:r w:rsidRPr="00731DA5">
        <w:rPr>
          <w:rFonts w:ascii="Times New Roman" w:eastAsia="Times New Roman" w:hAnsi="Times New Roman" w:cs="Times New Roman"/>
          <w:bCs/>
          <w:iCs/>
          <w:kern w:val="0"/>
          <w:sz w:val="28"/>
          <w:szCs w:val="28"/>
          <w14:ligatures w14:val="none"/>
        </w:rPr>
        <w:t>- Tiếp tục phối hợp với Ban Dân vận Tỉnh ủy, Ban Dân vận, MTTQ các huyện, thị xã, thành phố thực hiện công tác vận động, hỗ trợ làm nhà cho đồng bào Công giáo, đồng bào nghèo, có hoàn cảnh đặc biệt khó khăn đang sinh sống trên sông lên bờ ổn định cuộc sống đảm bảo hiệu quả, kịp thời, hoàn thành đúng tiến độ theo Kế hoạch đề ra.</w:t>
      </w:r>
    </w:p>
    <w:p w14:paraId="7851A8A1" w14:textId="77777777" w:rsidR="003A4B4D" w:rsidRPr="00731DA5" w:rsidRDefault="003A4B4D" w:rsidP="006B0D0F">
      <w:pPr>
        <w:spacing w:before="120" w:after="120" w:line="340" w:lineRule="exact"/>
        <w:ind w:left="0" w:right="0" w:firstLine="720"/>
        <w:jc w:val="both"/>
        <w:rPr>
          <w:rFonts w:ascii="Times New Roman" w:eastAsia="Times New Roman" w:hAnsi="Times New Roman" w:cs="Times New Roman"/>
          <w:b/>
          <w:bCs/>
          <w:i/>
          <w:iCs/>
          <w:kern w:val="0"/>
          <w:sz w:val="28"/>
          <w:szCs w:val="28"/>
          <w14:ligatures w14:val="none"/>
        </w:rPr>
      </w:pPr>
      <w:r w:rsidRPr="00731DA5">
        <w:rPr>
          <w:rFonts w:ascii="Times New Roman" w:eastAsia="Times New Roman" w:hAnsi="Times New Roman" w:cs="Times New Roman"/>
          <w:b/>
          <w:bCs/>
          <w:i/>
          <w:iCs/>
          <w:kern w:val="0"/>
          <w:sz w:val="28"/>
          <w:szCs w:val="24"/>
          <w14:ligatures w14:val="none"/>
        </w:rPr>
        <w:t xml:space="preserve">2.2. </w:t>
      </w:r>
      <w:r w:rsidRPr="00731DA5">
        <w:rPr>
          <w:rFonts w:ascii="Times New Roman" w:eastAsia="Times New Roman" w:hAnsi="Times New Roman" w:cs="Times New Roman"/>
          <w:b/>
          <w:i/>
          <w:kern w:val="0"/>
          <w:sz w:val="28"/>
          <w:szCs w:val="24"/>
          <w14:ligatures w14:val="none"/>
        </w:rPr>
        <w:t xml:space="preserve">Ban Thường trực Ủy ban MTTQ, Ban vận động Quỹ “Vì người nghèo” các huyện, </w:t>
      </w:r>
      <w:r w:rsidRPr="003A4B4D">
        <w:rPr>
          <w:rFonts w:ascii="Times New Roman" w:eastAsia="Times New Roman" w:hAnsi="Times New Roman" w:cs="Times New Roman"/>
          <w:b/>
          <w:i/>
          <w:kern w:val="0"/>
          <w:sz w:val="28"/>
          <w:szCs w:val="24"/>
          <w14:ligatures w14:val="none"/>
        </w:rPr>
        <w:t>thị</w:t>
      </w:r>
      <w:r w:rsidRPr="003A4B4D">
        <w:rPr>
          <w:rFonts w:ascii="Times New Roman" w:eastAsia="Times New Roman" w:hAnsi="Times New Roman" w:cs="Times New Roman"/>
          <w:b/>
          <w:i/>
          <w:kern w:val="0"/>
          <w:sz w:val="28"/>
          <w:szCs w:val="24"/>
          <w:lang w:val="vi-VN"/>
          <w14:ligatures w14:val="none"/>
        </w:rPr>
        <w:t xml:space="preserve"> xã</w:t>
      </w:r>
      <w:r w:rsidRPr="003A4B4D">
        <w:rPr>
          <w:rFonts w:ascii="Times New Roman" w:eastAsia="Times New Roman" w:hAnsi="Times New Roman" w:cs="Times New Roman"/>
          <w:b/>
          <w:i/>
          <w:kern w:val="0"/>
          <w:sz w:val="28"/>
          <w:szCs w:val="24"/>
          <w14:ligatures w14:val="none"/>
        </w:rPr>
        <w:t>,</w:t>
      </w:r>
      <w:r w:rsidRPr="002A2282">
        <w:rPr>
          <w:rFonts w:ascii="Times New Roman" w:eastAsia="Times New Roman" w:hAnsi="Times New Roman" w:cs="Times New Roman"/>
          <w:b/>
          <w:i/>
          <w:color w:val="FF0000"/>
          <w:kern w:val="0"/>
          <w:sz w:val="28"/>
          <w:szCs w:val="24"/>
          <w14:ligatures w14:val="none"/>
        </w:rPr>
        <w:t xml:space="preserve"> </w:t>
      </w:r>
      <w:r w:rsidRPr="00731DA5">
        <w:rPr>
          <w:rFonts w:ascii="Times New Roman" w:eastAsia="Times New Roman" w:hAnsi="Times New Roman" w:cs="Times New Roman"/>
          <w:b/>
          <w:i/>
          <w:kern w:val="0"/>
          <w:sz w:val="28"/>
          <w:szCs w:val="24"/>
          <w14:ligatures w14:val="none"/>
        </w:rPr>
        <w:t xml:space="preserve">thành phố </w:t>
      </w:r>
    </w:p>
    <w:p w14:paraId="6FBF313B" w14:textId="65556CCB" w:rsidR="003A4B4D" w:rsidRPr="00731DA5" w:rsidRDefault="003A4B4D" w:rsidP="006B0D0F">
      <w:pPr>
        <w:spacing w:before="120" w:after="120" w:line="340" w:lineRule="exact"/>
        <w:ind w:left="0" w:right="0" w:firstLine="720"/>
        <w:jc w:val="both"/>
        <w:rPr>
          <w:rFonts w:ascii="Times New Roman" w:eastAsia="Times New Roman" w:hAnsi="Times New Roman" w:cs="Times New Roman"/>
          <w:kern w:val="0"/>
          <w:sz w:val="28"/>
          <w:szCs w:val="24"/>
          <w14:ligatures w14:val="none"/>
        </w:rPr>
      </w:pPr>
      <w:r w:rsidRPr="00731DA5">
        <w:rPr>
          <w:rFonts w:ascii="Times New Roman" w:eastAsia="Times New Roman" w:hAnsi="Times New Roman" w:cs="Times New Roman"/>
          <w:kern w:val="0"/>
          <w:sz w:val="28"/>
          <w:szCs w:val="24"/>
          <w14:ligatures w14:val="none"/>
        </w:rPr>
        <w:t xml:space="preserve">- Căn cứ tình hình thực tế ở địa phương, trên cơ sở đánh giá kết quả thực hiện công tác vận động, chăm lo cho người nghèo 9 tháng </w:t>
      </w:r>
      <w:r w:rsidRPr="003A4B4D">
        <w:rPr>
          <w:rFonts w:ascii="Times New Roman" w:eastAsia="Times New Roman" w:hAnsi="Times New Roman" w:cs="Times New Roman"/>
          <w:kern w:val="0"/>
          <w:sz w:val="28"/>
          <w:szCs w:val="24"/>
          <w14:ligatures w14:val="none"/>
        </w:rPr>
        <w:t>năm 202</w:t>
      </w:r>
      <w:r w:rsidRPr="003A4B4D">
        <w:rPr>
          <w:rFonts w:ascii="Times New Roman" w:eastAsia="Times New Roman" w:hAnsi="Times New Roman" w:cs="Times New Roman"/>
          <w:kern w:val="0"/>
          <w:sz w:val="28"/>
          <w:szCs w:val="24"/>
          <w:lang w:val="vi-VN"/>
          <w14:ligatures w14:val="none"/>
        </w:rPr>
        <w:t>3</w:t>
      </w:r>
      <w:r w:rsidRPr="00731DA5">
        <w:rPr>
          <w:rFonts w:ascii="Times New Roman" w:eastAsia="Times New Roman" w:hAnsi="Times New Roman" w:cs="Times New Roman"/>
          <w:kern w:val="0"/>
          <w:sz w:val="28"/>
          <w:szCs w:val="24"/>
          <w14:ligatures w14:val="none"/>
        </w:rPr>
        <w:t>, xây dựng kế hoạch tổ chức Tháng cao điểm “Vì người nghèo”, báo cáo xin ý kiến cấp ủy để có các hình thức tổ chức vận động phù hợp nhằm tạo ra phong trào thi đua trong các tầng lớp Nhân dân, cán bộ, công chức,</w:t>
      </w:r>
      <w:r w:rsidR="0018754C">
        <w:rPr>
          <w:rFonts w:ascii="Times New Roman" w:eastAsia="Times New Roman" w:hAnsi="Times New Roman" w:cs="Times New Roman"/>
          <w:kern w:val="0"/>
          <w:sz w:val="28"/>
          <w:szCs w:val="24"/>
          <w14:ligatures w14:val="none"/>
        </w:rPr>
        <w:t xml:space="preserve"> viên chức</w:t>
      </w:r>
      <w:r w:rsidRPr="00731DA5">
        <w:rPr>
          <w:rFonts w:ascii="Times New Roman" w:eastAsia="Times New Roman" w:hAnsi="Times New Roman" w:cs="Times New Roman"/>
          <w:kern w:val="0"/>
          <w:sz w:val="28"/>
          <w:szCs w:val="24"/>
          <w14:ligatures w14:val="none"/>
        </w:rPr>
        <w:t xml:space="preserve"> chiến sỹ các lực lượng vũ trang, đồng bào các dân tộc, các tôn giáo, các cơ quan, doanh nghiệp tham gia ủng hộ Quỹ “Vì người nghèo” và chương trình an sinh xã hội, phối hợp thực hiện các nội dung chăm lo cho người nghèo, đặc biệt là hỗ trợ làm nhà Đại đoàn kết, hỗ trợ sinh kế,.v.v...</w:t>
      </w:r>
    </w:p>
    <w:p w14:paraId="14D0914F" w14:textId="77777777" w:rsidR="003A4B4D" w:rsidRPr="00731DA5" w:rsidRDefault="003A4B4D" w:rsidP="006B0D0F">
      <w:pPr>
        <w:spacing w:before="120" w:after="120" w:line="340" w:lineRule="exact"/>
        <w:ind w:left="0" w:right="0" w:firstLine="720"/>
        <w:jc w:val="both"/>
        <w:rPr>
          <w:rFonts w:ascii="Times New Roman" w:eastAsia="Times New Roman" w:hAnsi="Times New Roman" w:cs="Times New Roman"/>
          <w:spacing w:val="-2"/>
          <w:kern w:val="0"/>
          <w:sz w:val="28"/>
          <w:szCs w:val="28"/>
          <w14:ligatures w14:val="none"/>
        </w:rPr>
      </w:pPr>
      <w:r w:rsidRPr="00731DA5">
        <w:rPr>
          <w:rFonts w:ascii="Times New Roman" w:eastAsia="Times New Roman" w:hAnsi="Times New Roman" w:cs="Times New Roman"/>
          <w:spacing w:val="-2"/>
          <w:kern w:val="0"/>
          <w:sz w:val="28"/>
          <w:szCs w:val="28"/>
          <w14:ligatures w14:val="none"/>
        </w:rPr>
        <w:t>- Tổ chức biểu dương, khen thưởng, động viên kịp thời các tập thể, cá nhân có nhiều đóng góp giúp đỡ người nghèo; các địa phương có nhiều thành tích trong việc phấn đấu hoàn thành chương trình làm nhà Đại đoàn kết cho hộ nghèo.</w:t>
      </w:r>
    </w:p>
    <w:p w14:paraId="20633454" w14:textId="77777777" w:rsidR="003A4B4D" w:rsidRPr="00731DA5" w:rsidRDefault="003A4B4D" w:rsidP="006B0D0F">
      <w:pPr>
        <w:spacing w:before="120" w:after="120" w:line="340" w:lineRule="exact"/>
        <w:ind w:left="0" w:right="0" w:firstLine="720"/>
        <w:jc w:val="both"/>
        <w:rPr>
          <w:rFonts w:ascii="Times New Roman" w:eastAsia="Times New Roman" w:hAnsi="Times New Roman" w:cs="Times New Roman"/>
          <w:b/>
          <w:i/>
          <w:kern w:val="0"/>
          <w:sz w:val="28"/>
          <w:szCs w:val="24"/>
          <w14:ligatures w14:val="none"/>
        </w:rPr>
      </w:pPr>
      <w:r w:rsidRPr="00731DA5">
        <w:rPr>
          <w:rFonts w:ascii="Times New Roman" w:eastAsia="Times New Roman" w:hAnsi="Times New Roman" w:cs="Times New Roman"/>
          <w:b/>
          <w:i/>
          <w:kern w:val="0"/>
          <w:sz w:val="28"/>
          <w:szCs w:val="24"/>
          <w14:ligatures w14:val="none"/>
        </w:rPr>
        <w:t>2.3. Các tổ chức thành viên của Mặt trận và lực lượng vũ trang, các tôn giáo trong tỉnh</w:t>
      </w:r>
    </w:p>
    <w:p w14:paraId="18DB4FF0" w14:textId="77777777" w:rsidR="003A4B4D" w:rsidRPr="003A4B4D"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xml:space="preserve">- </w:t>
      </w:r>
      <w:r w:rsidRPr="00731DA5">
        <w:rPr>
          <w:rFonts w:ascii="Times New Roman" w:eastAsia="Times New Roman" w:hAnsi="Times New Roman" w:cs="Times New Roman"/>
          <w:i/>
          <w:kern w:val="0"/>
          <w:sz w:val="28"/>
          <w:szCs w:val="28"/>
          <w14:ligatures w14:val="none"/>
        </w:rPr>
        <w:t>Các tổ chức thành viên</w:t>
      </w:r>
      <w:r w:rsidRPr="00731DA5">
        <w:rPr>
          <w:rFonts w:ascii="Times New Roman" w:eastAsia="Times New Roman" w:hAnsi="Times New Roman" w:cs="Times New Roman"/>
          <w:kern w:val="0"/>
          <w:sz w:val="28"/>
          <w:szCs w:val="28"/>
          <w14:ligatures w14:val="none"/>
        </w:rPr>
        <w:t xml:space="preserve">: có văn bản chỉ đạo, hướng dẫn trong hệ thống tổ chức mình để phối hợp thực hiện Tháng cao điểm “Vì người nghèo” và vận động cán bộ, đoàn viên, hội viên tham gia ủng hộ Quỹ “Vì người nghèo”. Phối hợp với Ban Thường trực Ủy ban MTTQ Việt Nam các cấp và chính quyền cùng cấp để thực hiện chương trình xây dựng nhà Đại đoàn kết, hỗ trợ sinh kế, thoát nghèo bền vững cho hộ nghèo là đoàn viên, hội viên bằng nguồn Quỹ vận động được của tổ chức mình. Vận động cán bộ, công chức, viên chức và người </w:t>
      </w:r>
      <w:r w:rsidRPr="00731DA5">
        <w:rPr>
          <w:rFonts w:ascii="Times New Roman" w:eastAsia="Times New Roman" w:hAnsi="Times New Roman" w:cs="Times New Roman"/>
          <w:kern w:val="0"/>
          <w:sz w:val="28"/>
          <w:szCs w:val="28"/>
          <w14:ligatures w14:val="none"/>
        </w:rPr>
        <w:lastRenderedPageBreak/>
        <w:t>lao động trong các cơ quan, doanh nghiệp tích cực ủng hộ Quỹ “Vì người nghèo” nhân dịp Tháng cao điểm “Vì người</w:t>
      </w:r>
      <w:r>
        <w:rPr>
          <w:rFonts w:ascii="Times New Roman" w:eastAsia="Times New Roman" w:hAnsi="Times New Roman" w:cs="Times New Roman"/>
          <w:kern w:val="0"/>
          <w:sz w:val="28"/>
          <w:szCs w:val="28"/>
          <w14:ligatures w14:val="none"/>
        </w:rPr>
        <w:t xml:space="preserve"> nghèo”</w:t>
      </w:r>
      <w:r w:rsidRPr="003A4B4D">
        <w:rPr>
          <w:rFonts w:ascii="Times New Roman" w:eastAsia="Times New Roman" w:hAnsi="Times New Roman" w:cs="Times New Roman"/>
          <w:kern w:val="0"/>
          <w:sz w:val="28"/>
          <w:szCs w:val="28"/>
          <w14:ligatures w14:val="none"/>
        </w:rPr>
        <w:t xml:space="preserve"> (từ 17/10 đến 18/11/202</w:t>
      </w:r>
      <w:r w:rsidRPr="003A4B4D">
        <w:rPr>
          <w:rFonts w:ascii="Times New Roman" w:eastAsia="Times New Roman" w:hAnsi="Times New Roman" w:cs="Times New Roman"/>
          <w:kern w:val="0"/>
          <w:sz w:val="28"/>
          <w:szCs w:val="28"/>
          <w:lang w:val="vi-VN"/>
          <w14:ligatures w14:val="none"/>
        </w:rPr>
        <w:t>3</w:t>
      </w:r>
      <w:r w:rsidRPr="003A4B4D">
        <w:rPr>
          <w:rFonts w:ascii="Times New Roman" w:eastAsia="Times New Roman" w:hAnsi="Times New Roman" w:cs="Times New Roman"/>
          <w:kern w:val="0"/>
          <w:sz w:val="28"/>
          <w:szCs w:val="28"/>
          <w14:ligatures w14:val="none"/>
        </w:rPr>
        <w:t>).</w:t>
      </w:r>
    </w:p>
    <w:p w14:paraId="3096605D" w14:textId="77777777" w:rsidR="003A4B4D" w:rsidRPr="003A4B4D"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i/>
          <w:kern w:val="0"/>
          <w:sz w:val="28"/>
          <w:szCs w:val="28"/>
          <w14:ligatures w14:val="none"/>
        </w:rPr>
        <w:t>- Các lực lượng vũ trang:</w:t>
      </w:r>
      <w:r w:rsidRPr="00731DA5">
        <w:rPr>
          <w:rFonts w:ascii="Times New Roman" w:eastAsia="Times New Roman" w:hAnsi="Times New Roman" w:cs="Times New Roman"/>
          <w:kern w:val="0"/>
          <w:sz w:val="28"/>
          <w:szCs w:val="28"/>
          <w14:ligatures w14:val="none"/>
        </w:rPr>
        <w:t xml:space="preserve"> Đề nghị Công an tỉnh, Bộ chỉ huy Biên phòng tỉnh, Bộ chỉ huy Quân sự tỉnh vận động cán bộ, chiến sỹ, các đơn vị, đơn vị trực thuộc ủng hộ Quỹ “Vì người nghèo” các cấp nhân dịp phát động Tháng ca</w:t>
      </w:r>
      <w:r>
        <w:rPr>
          <w:rFonts w:ascii="Times New Roman" w:eastAsia="Times New Roman" w:hAnsi="Times New Roman" w:cs="Times New Roman"/>
          <w:kern w:val="0"/>
          <w:sz w:val="28"/>
          <w:szCs w:val="28"/>
          <w14:ligatures w14:val="none"/>
        </w:rPr>
        <w:t>o điểm “Vì người nghèo</w:t>
      </w:r>
      <w:r w:rsidRPr="003A4B4D">
        <w:rPr>
          <w:rFonts w:ascii="Times New Roman" w:eastAsia="Times New Roman" w:hAnsi="Times New Roman" w:cs="Times New Roman"/>
          <w:kern w:val="0"/>
          <w:sz w:val="28"/>
          <w:szCs w:val="28"/>
          <w14:ligatures w14:val="none"/>
        </w:rPr>
        <w:t>” năm 202</w:t>
      </w:r>
      <w:r w:rsidRPr="003A4B4D">
        <w:rPr>
          <w:rFonts w:ascii="Times New Roman" w:eastAsia="Times New Roman" w:hAnsi="Times New Roman" w:cs="Times New Roman"/>
          <w:kern w:val="0"/>
          <w:sz w:val="28"/>
          <w:szCs w:val="28"/>
          <w:lang w:val="vi-VN"/>
          <w14:ligatures w14:val="none"/>
        </w:rPr>
        <w:t>3</w:t>
      </w:r>
      <w:r w:rsidRPr="003A4B4D">
        <w:rPr>
          <w:rFonts w:ascii="Times New Roman" w:eastAsia="Times New Roman" w:hAnsi="Times New Roman" w:cs="Times New Roman"/>
          <w:kern w:val="0"/>
          <w:sz w:val="28"/>
          <w:szCs w:val="28"/>
          <w14:ligatures w14:val="none"/>
        </w:rPr>
        <w:t>.</w:t>
      </w:r>
    </w:p>
    <w:p w14:paraId="13FB8FC7"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i/>
          <w:kern w:val="0"/>
          <w:sz w:val="28"/>
          <w:szCs w:val="28"/>
          <w14:ligatures w14:val="none"/>
        </w:rPr>
        <w:t xml:space="preserve">- Các tổ chức tôn giáo: </w:t>
      </w:r>
      <w:r w:rsidRPr="00731DA5">
        <w:rPr>
          <w:rFonts w:ascii="Times New Roman" w:eastAsia="Times New Roman" w:hAnsi="Times New Roman" w:cs="Times New Roman"/>
          <w:kern w:val="0"/>
          <w:sz w:val="28"/>
          <w:szCs w:val="28"/>
          <w14:ligatures w14:val="none"/>
        </w:rPr>
        <w:t>đẩy mạnh công tác tuyên truyền, vận động chức sắc, tín đồ tham gia hoạt động nhân đạo, từ thiện, tích cực hỗ trợ, giúp đỡ hộ nghèo, hộ có hoàn cảnh khó khăn trên địa bàn tỉnh.</w:t>
      </w:r>
    </w:p>
    <w:p w14:paraId="64232738" w14:textId="5C8C7CEF"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kern w:val="0"/>
          <w:sz w:val="28"/>
          <w:szCs w:val="28"/>
          <w14:ligatures w14:val="none"/>
        </w:rPr>
        <w:t>3. Công tác rà soát, hiệp thương phân công trách nhiệm</w:t>
      </w:r>
      <w:r w:rsidRPr="00731DA5">
        <w:rPr>
          <w:rFonts w:ascii="Times New Roman" w:eastAsia="Times New Roman" w:hAnsi="Times New Roman" w:cs="Times New Roman"/>
          <w:kern w:val="0"/>
          <w:sz w:val="28"/>
          <w:szCs w:val="28"/>
          <w14:ligatures w14:val="none"/>
        </w:rPr>
        <w:t xml:space="preserve"> </w:t>
      </w:r>
    </w:p>
    <w:p w14:paraId="33A475C6"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xml:space="preserve">- Đề nghị Sở Lao động - Thương binh và Xã hội tỉnh chỉ đạo Phòng Lao động - Thương binh và Xã hội các huyện, thị xã, thành phố phối hợp với Ban Thường trực Ủy ban MTTQ cùng cấp rà soát chính xác danh sách hộ nghèo, hộ cận nghèo,… đảm bảo không để các hộ thuộc đối tượng trên không được quan tâm hỗ trợ, cũng không để xảy ra tình trạng trùng lắp đối tượng. </w:t>
      </w:r>
    </w:p>
    <w:p w14:paraId="4746EC05"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Ban Thường trực Ủy ban MTTQ Việt Nam tỉnh, Ban vận động Quỹ “Vì người nghèo” tỉnh hiệp thương phối hợp, thống nhất trách nhiệm của mỗi tổ chức thành viên trong công tác vận động, hỗ trợ người nghèo trên địa bàn tỉnh.</w:t>
      </w:r>
    </w:p>
    <w:p w14:paraId="06D95369"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b/>
          <w:kern w:val="0"/>
          <w:sz w:val="28"/>
          <w:szCs w:val="28"/>
          <w14:ligatures w14:val="none"/>
        </w:rPr>
      </w:pPr>
      <w:r w:rsidRPr="00731DA5">
        <w:rPr>
          <w:rFonts w:ascii="Times New Roman" w:eastAsia="Times New Roman" w:hAnsi="Times New Roman" w:cs="Times New Roman"/>
          <w:b/>
          <w:kern w:val="0"/>
          <w:sz w:val="28"/>
          <w:szCs w:val="28"/>
          <w14:ligatures w14:val="none"/>
        </w:rPr>
        <w:t>III. TỔ CHỨC THỰC HIỆN</w:t>
      </w:r>
    </w:p>
    <w:p w14:paraId="5A61A395"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kern w:val="0"/>
          <w:sz w:val="28"/>
          <w:szCs w:val="28"/>
          <w14:ligatures w14:val="none"/>
        </w:rPr>
        <w:t>1. Ban Thường trực Ủy ban MTTQ tỉnh</w:t>
      </w:r>
    </w:p>
    <w:p w14:paraId="6ECD6D0F" w14:textId="77777777" w:rsidR="003A4B4D" w:rsidRPr="004B61B3"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spacing w:val="-4"/>
          <w:kern w:val="0"/>
          <w:sz w:val="28"/>
          <w:szCs w:val="28"/>
          <w14:ligatures w14:val="none"/>
        </w:rPr>
      </w:pPr>
      <w:r w:rsidRPr="004B61B3">
        <w:rPr>
          <w:rFonts w:ascii="Times New Roman" w:eastAsia="Times New Roman" w:hAnsi="Times New Roman" w:cs="Times New Roman"/>
          <w:b/>
          <w:i/>
          <w:spacing w:val="-4"/>
          <w:kern w:val="0"/>
          <w:sz w:val="28"/>
          <w:szCs w:val="28"/>
          <w14:ligatures w14:val="none"/>
        </w:rPr>
        <w:t>1.1. Báo cáo Thường trực Tỉnh ủy</w:t>
      </w:r>
      <w:r w:rsidRPr="004B61B3">
        <w:rPr>
          <w:rFonts w:ascii="Times New Roman" w:eastAsia="Times New Roman" w:hAnsi="Times New Roman" w:cs="Times New Roman"/>
          <w:spacing w:val="-4"/>
          <w:kern w:val="0"/>
          <w:sz w:val="28"/>
          <w:szCs w:val="28"/>
          <w14:ligatures w14:val="none"/>
        </w:rPr>
        <w:t xml:space="preserve"> lãnh đạo các các sở, ngành, cơ quan liên quan phối hợp chặt chẽ với Ban Thường trực Ủy ban MTTQ tỉnh và Ban vận động Quỹ “Vì người nghèo” tỉnh thực hiện hiệu quả các nội dung trong Kế hoạch này.</w:t>
      </w:r>
    </w:p>
    <w:p w14:paraId="59DDC1CC"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b/>
          <w:i/>
          <w:spacing w:val="-6"/>
          <w:kern w:val="0"/>
          <w:sz w:val="28"/>
          <w:szCs w:val="28"/>
          <w14:ligatures w14:val="none"/>
        </w:rPr>
      </w:pPr>
      <w:r w:rsidRPr="00731DA5">
        <w:rPr>
          <w:rFonts w:ascii="Times New Roman" w:eastAsia="Times New Roman" w:hAnsi="Times New Roman" w:cs="Times New Roman"/>
          <w:b/>
          <w:i/>
          <w:spacing w:val="-6"/>
          <w:kern w:val="0"/>
          <w:sz w:val="28"/>
          <w:szCs w:val="28"/>
          <w14:ligatures w14:val="none"/>
        </w:rPr>
        <w:t>1.2. Phân công nhiệm vụ các Ban chuyên môn cơ quan Ủy ban MTTQ tỉnh</w:t>
      </w:r>
    </w:p>
    <w:p w14:paraId="2B6097F0"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i/>
          <w:kern w:val="0"/>
          <w:sz w:val="28"/>
          <w:szCs w:val="28"/>
          <w14:ligatures w14:val="none"/>
        </w:rPr>
        <w:t>1.2.1. Ban Phong trào:</w:t>
      </w:r>
      <w:r w:rsidRPr="00731DA5">
        <w:rPr>
          <w:rFonts w:ascii="Times New Roman" w:eastAsia="Times New Roman" w:hAnsi="Times New Roman" w:cs="Times New Roman"/>
          <w:kern w:val="0"/>
          <w:sz w:val="28"/>
          <w:szCs w:val="28"/>
          <w14:ligatures w14:val="none"/>
        </w:rPr>
        <w:t xml:space="preserve"> </w:t>
      </w:r>
    </w:p>
    <w:p w14:paraId="33B18A16"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Xây dựng Kế hoạch tổ chức các hoạt động của Ban vận động Quỹ “Vì người nghèo” tỉnh.</w:t>
      </w:r>
    </w:p>
    <w:p w14:paraId="3D0B34CD"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Chủ động tham mưu các hình thức tổ chức vận động ủng hộ, chăm lo cho người nghèo nhân Tháng ca</w:t>
      </w:r>
      <w:r>
        <w:rPr>
          <w:rFonts w:ascii="Times New Roman" w:eastAsia="Times New Roman" w:hAnsi="Times New Roman" w:cs="Times New Roman"/>
          <w:kern w:val="0"/>
          <w:sz w:val="28"/>
          <w:szCs w:val="28"/>
          <w14:ligatures w14:val="none"/>
        </w:rPr>
        <w:t>o điểm “Vì người nghèo</w:t>
      </w:r>
      <w:r w:rsidRPr="003A4B4D">
        <w:rPr>
          <w:rFonts w:ascii="Times New Roman" w:eastAsia="Times New Roman" w:hAnsi="Times New Roman" w:cs="Times New Roman"/>
          <w:kern w:val="0"/>
          <w:sz w:val="28"/>
          <w:szCs w:val="28"/>
          <w14:ligatures w14:val="none"/>
        </w:rPr>
        <w:t>” năm 202</w:t>
      </w:r>
      <w:r w:rsidRPr="003A4B4D">
        <w:rPr>
          <w:rFonts w:ascii="Times New Roman" w:eastAsia="Times New Roman" w:hAnsi="Times New Roman" w:cs="Times New Roman"/>
          <w:kern w:val="0"/>
          <w:sz w:val="28"/>
          <w:szCs w:val="28"/>
          <w:lang w:val="vi-VN"/>
          <w14:ligatures w14:val="none"/>
        </w:rPr>
        <w:t>3</w:t>
      </w:r>
      <w:r w:rsidRPr="003A4B4D">
        <w:rPr>
          <w:rFonts w:ascii="Times New Roman" w:eastAsia="Times New Roman" w:hAnsi="Times New Roman" w:cs="Times New Roman"/>
          <w:kern w:val="0"/>
          <w:sz w:val="28"/>
          <w:szCs w:val="28"/>
          <w14:ligatures w14:val="none"/>
        </w:rPr>
        <w:t xml:space="preserve">. </w:t>
      </w:r>
    </w:p>
    <w:p w14:paraId="71F568E6"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Hướng dẫn MTTQ các huyện, thị xã, thành phố xây dựng Kế hoạch, triển khai thực hiện tốt việc vận động, hỗ trợ, bàn giao nhà Đại đoàn kết cho hộ nghèo trong dịp Tháng cao điểm “Vì người nghèo”.</w:t>
      </w:r>
    </w:p>
    <w:p w14:paraId="6EC623E2"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Tổng hợp kết quả thực hiện Tháng cao điểm, báo cáo Ban Thường trực đúng thời gian quy định.</w:t>
      </w:r>
    </w:p>
    <w:p w14:paraId="425B7755"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i/>
          <w:kern w:val="0"/>
          <w:sz w:val="28"/>
          <w:szCs w:val="28"/>
          <w14:ligatures w14:val="none"/>
        </w:rPr>
      </w:pPr>
      <w:r w:rsidRPr="00731DA5">
        <w:rPr>
          <w:rFonts w:ascii="Times New Roman" w:eastAsia="Times New Roman" w:hAnsi="Times New Roman" w:cs="Times New Roman"/>
          <w:i/>
          <w:kern w:val="0"/>
          <w:sz w:val="28"/>
          <w:szCs w:val="28"/>
          <w14:ligatures w14:val="none"/>
        </w:rPr>
        <w:t>1.2.2. Ban Tuyên giáo</w:t>
      </w:r>
    </w:p>
    <w:p w14:paraId="49FDD6D0"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xml:space="preserve">- Tổ chức công tác tuyên truyền, phổ biến sâu rộng các chủ trương, đường lối của Đảng, chính sách pháp luật của Nhà nước về công tác giảm nghèo bền </w:t>
      </w:r>
      <w:r w:rsidRPr="00731DA5">
        <w:rPr>
          <w:rFonts w:ascii="Times New Roman" w:eastAsia="Times New Roman" w:hAnsi="Times New Roman" w:cs="Times New Roman"/>
          <w:kern w:val="0"/>
          <w:sz w:val="28"/>
          <w:szCs w:val="28"/>
          <w14:ligatures w14:val="none"/>
        </w:rPr>
        <w:lastRenderedPageBreak/>
        <w:t>vững, những tấm gương tốt, cách làm hay… của các cá nhân, tập thể trong vận động, giúp đỡ người nghèo, người có hoàn cảnh khó khăn.</w:t>
      </w:r>
    </w:p>
    <w:p w14:paraId="2A26C8B9"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Phối hợp với Ban Phong trào lựa chọn nội dung, phối hợp với Đài Phát thanh Truyền hình tỉnh, Báo Thanh Hóa, Báo Đại đoàn kết thường trú tại Thanh Hóa xây dựng các phóng sự, tin, bài tuyên truyền về các hoạt động hỗ trợ, giúp đỡ người nghèo, đặc biệt là trong dịp Tháng cao điểm “Vì người nghèo”.</w:t>
      </w:r>
    </w:p>
    <w:p w14:paraId="2CEF2EE9"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i/>
          <w:kern w:val="0"/>
          <w:sz w:val="28"/>
          <w:szCs w:val="28"/>
          <w14:ligatures w14:val="none"/>
        </w:rPr>
      </w:pPr>
      <w:r w:rsidRPr="00731DA5">
        <w:rPr>
          <w:rFonts w:ascii="Times New Roman" w:eastAsia="Times New Roman" w:hAnsi="Times New Roman" w:cs="Times New Roman"/>
          <w:i/>
          <w:kern w:val="0"/>
          <w:sz w:val="28"/>
          <w:szCs w:val="28"/>
          <w14:ligatures w14:val="none"/>
        </w:rPr>
        <w:t>1.2.3. Ban Văn phòng - Tổ chức</w:t>
      </w:r>
    </w:p>
    <w:p w14:paraId="6EE761FB"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Đảm bảo các điều kiện để triển khai Kế hoạch này.</w:t>
      </w:r>
    </w:p>
    <w:p w14:paraId="3DA6C302"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i/>
          <w:kern w:val="0"/>
          <w:sz w:val="28"/>
          <w:szCs w:val="28"/>
          <w14:ligatures w14:val="none"/>
        </w:rPr>
      </w:pPr>
      <w:r w:rsidRPr="00731DA5">
        <w:rPr>
          <w:rFonts w:ascii="Times New Roman" w:eastAsia="Times New Roman" w:hAnsi="Times New Roman" w:cs="Times New Roman"/>
          <w:i/>
          <w:kern w:val="0"/>
          <w:sz w:val="28"/>
          <w:szCs w:val="28"/>
          <w14:ligatures w14:val="none"/>
        </w:rPr>
        <w:t>1.2.4. Các Ban Dân chủ - Pháp luật; Dân tộc - Tôn giáo</w:t>
      </w:r>
    </w:p>
    <w:p w14:paraId="41940210"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 Phối hợp với Ban Phong trào triển khai các nhiệm vụ có liên quan</w:t>
      </w:r>
    </w:p>
    <w:p w14:paraId="661FED96"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b/>
          <w:kern w:val="0"/>
          <w:sz w:val="28"/>
          <w:szCs w:val="28"/>
          <w14:ligatures w14:val="none"/>
        </w:rPr>
      </w:pPr>
      <w:r w:rsidRPr="00731DA5">
        <w:rPr>
          <w:rFonts w:ascii="Times New Roman" w:eastAsia="Times New Roman" w:hAnsi="Times New Roman" w:cs="Times New Roman"/>
          <w:b/>
          <w:kern w:val="0"/>
          <w:sz w:val="28"/>
          <w:szCs w:val="28"/>
          <w14:ligatures w14:val="none"/>
        </w:rPr>
        <w:t>2. Các ban, ngành, đoàn thể, cơ quan, đơn vị cấp tỉnh</w:t>
      </w:r>
    </w:p>
    <w:p w14:paraId="71EA8229"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i/>
          <w:kern w:val="0"/>
          <w:sz w:val="28"/>
          <w:szCs w:val="28"/>
          <w14:ligatures w14:val="none"/>
        </w:rPr>
        <w:t>2.1. Đề nghị Ban Tuyên giáo Tỉnh ủy, Sở Thông tin và Truyền thông</w:t>
      </w:r>
      <w:r w:rsidRPr="00731DA5">
        <w:rPr>
          <w:rFonts w:ascii="Times New Roman" w:eastAsia="Times New Roman" w:hAnsi="Times New Roman" w:cs="Times New Roman"/>
          <w:kern w:val="0"/>
          <w:sz w:val="28"/>
          <w:szCs w:val="28"/>
          <w14:ligatures w14:val="none"/>
        </w:rPr>
        <w:t xml:space="preserve"> định hướng để các cơ quan thông tấn, báo chí thực hiện hiệu quả công tác tuyên truyền để hỗ trợ tích cực cho các hoạt động trong Tháng cao điểm.</w:t>
      </w:r>
    </w:p>
    <w:p w14:paraId="4C904399"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i/>
          <w:kern w:val="0"/>
          <w:sz w:val="28"/>
          <w:szCs w:val="28"/>
          <w14:ligatures w14:val="none"/>
        </w:rPr>
        <w:t xml:space="preserve">2.2. Đề nghị Ban Thường vụ Đảng ủy khối các cơ quan và doanh nghiệp tỉnh </w:t>
      </w:r>
      <w:r w:rsidRPr="00731DA5">
        <w:rPr>
          <w:rFonts w:ascii="Times New Roman" w:eastAsia="Times New Roman" w:hAnsi="Times New Roman" w:cs="Times New Roman"/>
          <w:kern w:val="0"/>
          <w:sz w:val="28"/>
          <w:szCs w:val="28"/>
          <w14:ligatures w14:val="none"/>
        </w:rPr>
        <w:t>lãnh đạo cấp ủy, tổ chức Đảng trực thuộc triển khai thực hiện các nội dung trong Kế hoạch này; vận động các doanh nhân, doanh nghiệp, người lao động... phát huy tinh thần tương thân, tương ái tích cực ủng hộ Quỹ “Vì người nghèo”, tham gia giúp đỡ người nghèo và thực hiện chương trình an sinh xã hội.</w:t>
      </w:r>
    </w:p>
    <w:p w14:paraId="557E2337"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i/>
          <w:kern w:val="0"/>
          <w:sz w:val="28"/>
          <w:szCs w:val="28"/>
          <w14:ligatures w14:val="none"/>
        </w:rPr>
        <w:t>2.3. Đề nghị Đài Phát thanh Truyền hình tỉnh, Báo Thanh Hóa, Báo Đại đoàn kết thường trú tại Thanh Hóa, các cơ quan thông tấn, báo chí</w:t>
      </w:r>
      <w:r w:rsidRPr="00731DA5">
        <w:rPr>
          <w:rFonts w:ascii="Times New Roman" w:eastAsia="Times New Roman" w:hAnsi="Times New Roman" w:cs="Times New Roman"/>
          <w:kern w:val="0"/>
          <w:sz w:val="28"/>
          <w:szCs w:val="28"/>
          <w14:ligatures w14:val="none"/>
        </w:rPr>
        <w:t xml:space="preserve"> phối hợp chặt chẽ với Ban Thường trực Ủy ban MTTQ Việt Nam tỉnh, Ban vận động Quỹ “Vì người nghèo” tỉnh làm tốt công tác truyền thông, tuyên truyền, vận động thực hiện có hiệu quả các hoạt động của Tháng cao điểm.</w:t>
      </w:r>
    </w:p>
    <w:p w14:paraId="6319DEA1"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i/>
          <w:kern w:val="0"/>
          <w:sz w:val="28"/>
          <w:szCs w:val="28"/>
          <w14:ligatures w14:val="none"/>
        </w:rPr>
        <w:t>2.4. Đề nghị các cơ quan thành viên Ban vận động Quỹ “Vì người nghèo” tỉnh, các tổ chức thành viên của Mặt trận Tổ quốc Việt Nam tỉnh</w:t>
      </w:r>
      <w:r w:rsidRPr="00731DA5">
        <w:rPr>
          <w:rFonts w:ascii="Times New Roman" w:eastAsia="Times New Roman" w:hAnsi="Times New Roman" w:cs="Times New Roman"/>
          <w:kern w:val="0"/>
          <w:sz w:val="28"/>
          <w:szCs w:val="28"/>
          <w14:ligatures w14:val="none"/>
        </w:rPr>
        <w:t xml:space="preserve"> căn cứ chức năng, nhiệm vụ của cơ quan, đơn vị, xây dựng Kế hoạch thực hiện hiệu quả các nội dung của Kế hoạch này.</w:t>
      </w:r>
    </w:p>
    <w:p w14:paraId="727EA4AC"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kern w:val="0"/>
          <w:sz w:val="28"/>
          <w:szCs w:val="28"/>
          <w14:ligatures w14:val="none"/>
        </w:rPr>
        <w:t>3.</w:t>
      </w:r>
      <w:r w:rsidRPr="00731DA5">
        <w:rPr>
          <w:rFonts w:ascii="Times New Roman" w:eastAsia="Times New Roman" w:hAnsi="Times New Roman" w:cs="Times New Roman"/>
          <w:kern w:val="0"/>
          <w:sz w:val="28"/>
          <w:szCs w:val="28"/>
          <w14:ligatures w14:val="none"/>
        </w:rPr>
        <w:t xml:space="preserve"> </w:t>
      </w:r>
      <w:r w:rsidRPr="00731DA5">
        <w:rPr>
          <w:rFonts w:ascii="Times New Roman" w:eastAsia="Times New Roman" w:hAnsi="Times New Roman" w:cs="Times New Roman"/>
          <w:b/>
          <w:kern w:val="0"/>
          <w:sz w:val="28"/>
          <w:szCs w:val="28"/>
          <w14:ligatures w14:val="none"/>
        </w:rPr>
        <w:t>Ban Thường trực Ủy ban MTTQ, Ban vận động Quỹ “Vì người nghèo” các huyện, thị</w:t>
      </w:r>
      <w:r>
        <w:rPr>
          <w:rFonts w:ascii="Times New Roman" w:eastAsia="Times New Roman" w:hAnsi="Times New Roman" w:cs="Times New Roman"/>
          <w:b/>
          <w:kern w:val="0"/>
          <w:sz w:val="28"/>
          <w:szCs w:val="28"/>
          <w:lang w:val="vi-VN"/>
          <w14:ligatures w14:val="none"/>
        </w:rPr>
        <w:t xml:space="preserve"> xã</w:t>
      </w:r>
      <w:r w:rsidRPr="00731DA5">
        <w:rPr>
          <w:rFonts w:ascii="Times New Roman" w:eastAsia="Times New Roman" w:hAnsi="Times New Roman" w:cs="Times New Roman"/>
          <w:b/>
          <w:kern w:val="0"/>
          <w:sz w:val="28"/>
          <w:szCs w:val="28"/>
          <w14:ligatures w14:val="none"/>
        </w:rPr>
        <w:t>, thành phố</w:t>
      </w:r>
      <w:r w:rsidRPr="00731DA5">
        <w:rPr>
          <w:rFonts w:ascii="Times New Roman" w:eastAsia="Times New Roman" w:hAnsi="Times New Roman" w:cs="Times New Roman"/>
          <w:kern w:val="0"/>
          <w:sz w:val="28"/>
          <w:szCs w:val="28"/>
          <w14:ligatures w14:val="none"/>
        </w:rPr>
        <w:t xml:space="preserve"> </w:t>
      </w:r>
    </w:p>
    <w:p w14:paraId="7F8040AF"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kern w:val="0"/>
          <w:sz w:val="28"/>
          <w:szCs w:val="28"/>
          <w14:ligatures w14:val="none"/>
        </w:rPr>
        <w:t>-</w:t>
      </w:r>
      <w:r w:rsidRPr="00731DA5">
        <w:rPr>
          <w:rFonts w:ascii="Times New Roman" w:eastAsia="Times New Roman" w:hAnsi="Times New Roman" w:cs="Times New Roman"/>
          <w:kern w:val="0"/>
          <w:sz w:val="28"/>
          <w:szCs w:val="28"/>
          <w14:ligatures w14:val="none"/>
        </w:rPr>
        <w:t xml:space="preserve"> Tham mưu để Thường trực huyện ủy, thị ủy, thành ủy chỉ đạo Ban cán sự Đảng, Ủy ban nhân dân huyện, thị, thành phố phối hợp chặt chẽ với Ban Thường trực Ủy ban MTTQ, các tổ chức Chính trị - xã hội cùng cấp tổ chức thực hiện tốt các nội dung tại mục II trên địa bàn huyện, thị, thành phố góp phần vào kết quả chung của toàn tỉnh. </w:t>
      </w:r>
    </w:p>
    <w:p w14:paraId="763E707C"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b/>
          <w:kern w:val="0"/>
          <w:sz w:val="28"/>
          <w:szCs w:val="28"/>
          <w14:ligatures w14:val="none"/>
        </w:rPr>
        <w:t xml:space="preserve">- </w:t>
      </w:r>
      <w:r w:rsidRPr="00731DA5">
        <w:rPr>
          <w:rFonts w:ascii="Times New Roman" w:eastAsia="Times New Roman" w:hAnsi="Times New Roman" w:cs="Times New Roman"/>
          <w:kern w:val="0"/>
          <w:sz w:val="28"/>
          <w:szCs w:val="28"/>
          <w14:ligatures w14:val="none"/>
        </w:rPr>
        <w:t xml:space="preserve">Tổ chức các hình thức vận động ủng hộ Quỹ “Vì người nghèo” phù hợp với tình hình thực tế ở địa phương, trong đó tập trung tổ chức vào dịp kỷ niệm </w:t>
      </w:r>
      <w:r w:rsidRPr="00731DA5">
        <w:rPr>
          <w:rFonts w:ascii="Times New Roman" w:eastAsia="Times New Roman" w:hAnsi="Times New Roman" w:cs="Times New Roman"/>
          <w:kern w:val="0"/>
          <w:sz w:val="28"/>
          <w:szCs w:val="28"/>
          <w14:ligatures w14:val="none"/>
        </w:rPr>
        <w:lastRenderedPageBreak/>
        <w:t>Ngày hội Đại đoàn kết ở từng khu dân cư, đảm bảo 100% khu dân cư đều triển khai vận động, phát động chủ trương mở rộng các hình thức giúp đỡ người nghèo, thực hiện chương trình an sinh xã hội, chăm lo cho người nghèo, hộ nghèo vươn lên thoát nghèo bền vững.</w:t>
      </w:r>
    </w:p>
    <w:p w14:paraId="546E2913" w14:textId="77777777" w:rsidR="003A4B4D" w:rsidRPr="003A4B4D"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spacing w:val="-4"/>
          <w:kern w:val="0"/>
          <w:sz w:val="28"/>
          <w:szCs w:val="28"/>
          <w14:ligatures w14:val="none"/>
        </w:rPr>
      </w:pPr>
      <w:r w:rsidRPr="003A4B4D">
        <w:rPr>
          <w:rFonts w:ascii="Times New Roman" w:eastAsia="Times New Roman" w:hAnsi="Times New Roman" w:cs="Times New Roman"/>
          <w:b/>
          <w:spacing w:val="-4"/>
          <w:kern w:val="0"/>
          <w:sz w:val="28"/>
          <w:szCs w:val="28"/>
          <w14:ligatures w14:val="none"/>
        </w:rPr>
        <w:t>-</w:t>
      </w:r>
      <w:r w:rsidRPr="003A4B4D">
        <w:rPr>
          <w:rFonts w:ascii="Times New Roman" w:eastAsia="Times New Roman" w:hAnsi="Times New Roman" w:cs="Times New Roman"/>
          <w:spacing w:val="-4"/>
          <w:kern w:val="0"/>
          <w:sz w:val="28"/>
          <w:szCs w:val="28"/>
          <w14:ligatures w14:val="none"/>
        </w:rPr>
        <w:t xml:space="preserve"> Phối hợp với Phòng Lao động - Thương binh và Xã hội rà soát danh sách hộ nghèo, hộ cận nghèo, hộ gia đình chính sách, người có công với cách mạng, nạn nhân chất độc Dioxin,… có hoàn cảnh khó khăn trên địa bàn cần giúp đỡ, hỗ trợ.</w:t>
      </w:r>
    </w:p>
    <w:p w14:paraId="212AAAA0" w14:textId="3596B3AD"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kern w:val="0"/>
          <w:sz w:val="28"/>
          <w:szCs w:val="28"/>
          <w14:ligatures w14:val="none"/>
        </w:rPr>
      </w:pPr>
      <w:r w:rsidRPr="00731DA5">
        <w:rPr>
          <w:rFonts w:ascii="Times New Roman" w:eastAsia="Times New Roman" w:hAnsi="Times New Roman" w:cs="Times New Roman"/>
          <w:kern w:val="0"/>
          <w:sz w:val="28"/>
          <w:szCs w:val="28"/>
          <w14:ligatures w14:val="none"/>
        </w:rPr>
        <w:t>Trên đây là Kế hoạch tổ chức các hoạt động Tháng ca</w:t>
      </w:r>
      <w:r>
        <w:rPr>
          <w:rFonts w:ascii="Times New Roman" w:eastAsia="Times New Roman" w:hAnsi="Times New Roman" w:cs="Times New Roman"/>
          <w:kern w:val="0"/>
          <w:sz w:val="28"/>
          <w:szCs w:val="28"/>
          <w14:ligatures w14:val="none"/>
        </w:rPr>
        <w:t xml:space="preserve">o điểm “Vì người nghèo” </w:t>
      </w:r>
      <w:r w:rsidRPr="003A4B4D">
        <w:rPr>
          <w:rFonts w:ascii="Times New Roman" w:eastAsia="Times New Roman" w:hAnsi="Times New Roman" w:cs="Times New Roman"/>
          <w:kern w:val="0"/>
          <w:sz w:val="28"/>
          <w:szCs w:val="28"/>
          <w14:ligatures w14:val="none"/>
        </w:rPr>
        <w:t>năm 202</w:t>
      </w:r>
      <w:r w:rsidRPr="003A4B4D">
        <w:rPr>
          <w:rFonts w:ascii="Times New Roman" w:eastAsia="Times New Roman" w:hAnsi="Times New Roman" w:cs="Times New Roman"/>
          <w:kern w:val="0"/>
          <w:sz w:val="28"/>
          <w:szCs w:val="28"/>
          <w:lang w:val="vi-VN"/>
          <w14:ligatures w14:val="none"/>
        </w:rPr>
        <w:t>3</w:t>
      </w:r>
      <w:r w:rsidRPr="0076027A">
        <w:rPr>
          <w:rFonts w:ascii="Times New Roman" w:eastAsia="Times New Roman" w:hAnsi="Times New Roman" w:cs="Times New Roman"/>
          <w:color w:val="FF0000"/>
          <w:kern w:val="0"/>
          <w:sz w:val="28"/>
          <w:szCs w:val="28"/>
          <w14:ligatures w14:val="none"/>
        </w:rPr>
        <w:t xml:space="preserve"> </w:t>
      </w:r>
      <w:r w:rsidRPr="00731DA5">
        <w:rPr>
          <w:rFonts w:ascii="Times New Roman" w:eastAsia="Times New Roman" w:hAnsi="Times New Roman" w:cs="Times New Roman"/>
          <w:kern w:val="0"/>
          <w:sz w:val="28"/>
          <w:szCs w:val="28"/>
          <w14:ligatures w14:val="none"/>
        </w:rPr>
        <w:t>của Ban Thường trực Ủy ban MTTQ Việt Nam tỉnh Thanh Hóa. Đề nghị các tổ chức thành viên của Mặt trận, các cơ quan, đơn vị, lực lượng vũ trang, các tổ chức tôn giáo; MTTQ - Ban vận động Quỹ “Vì người nghèo” các huyện, thị xã, thành phố phối hợp triển khai thực hiện và báo cáo kết quả về Ban Thường trực Ủy ban MTTQ Việt Nam tỉnh Thanh Hóa (qua Ban Phong trào, địa chỉ</w:t>
      </w:r>
      <w:r w:rsidRPr="00731DA5">
        <w:rPr>
          <w:rFonts w:ascii="Times New Roman" w:eastAsia="Times New Roman" w:hAnsi="Times New Roman" w:cs="Times New Roman"/>
          <w:i/>
          <w:kern w:val="0"/>
          <w:sz w:val="28"/>
          <w:szCs w:val="28"/>
          <w14:ligatures w14:val="none"/>
        </w:rPr>
        <w:t xml:space="preserve"> Email: banphongtraomtth@gmail.com</w:t>
      </w:r>
      <w:r w:rsidRPr="00731DA5">
        <w:rPr>
          <w:rFonts w:ascii="Times New Roman" w:eastAsia="Times New Roman" w:hAnsi="Times New Roman" w:cs="Times New Roman"/>
          <w:kern w:val="0"/>
          <w:sz w:val="28"/>
          <w:szCs w:val="28"/>
          <w14:ligatures w14:val="none"/>
        </w:rPr>
        <w:t xml:space="preserve">) chậm nhất vào ngày </w:t>
      </w:r>
      <w:r>
        <w:rPr>
          <w:rFonts w:ascii="Times New Roman" w:eastAsia="Times New Roman" w:hAnsi="Times New Roman" w:cs="Times New Roman"/>
          <w:kern w:val="0"/>
          <w:sz w:val="28"/>
          <w:szCs w:val="28"/>
          <w14:ligatures w14:val="none"/>
        </w:rPr>
        <w:t>20/11</w:t>
      </w:r>
      <w:r w:rsidRPr="003A4B4D">
        <w:rPr>
          <w:rFonts w:ascii="Times New Roman" w:eastAsia="Times New Roman" w:hAnsi="Times New Roman" w:cs="Times New Roman"/>
          <w:kern w:val="0"/>
          <w:sz w:val="28"/>
          <w:szCs w:val="28"/>
          <w14:ligatures w14:val="none"/>
        </w:rPr>
        <w:t>/202</w:t>
      </w:r>
      <w:r w:rsidRPr="003A4B4D">
        <w:rPr>
          <w:rFonts w:ascii="Times New Roman" w:eastAsia="Times New Roman" w:hAnsi="Times New Roman" w:cs="Times New Roman"/>
          <w:kern w:val="0"/>
          <w:sz w:val="28"/>
          <w:szCs w:val="28"/>
          <w:lang w:val="vi-VN"/>
          <w14:ligatures w14:val="none"/>
        </w:rPr>
        <w:t xml:space="preserve">3 </w:t>
      </w:r>
      <w:r w:rsidRPr="00731DA5">
        <w:rPr>
          <w:rFonts w:ascii="Times New Roman" w:eastAsia="Times New Roman" w:hAnsi="Times New Roman" w:cs="Times New Roman"/>
          <w:kern w:val="0"/>
          <w:sz w:val="28"/>
          <w:szCs w:val="28"/>
          <w14:ligatures w14:val="none"/>
        </w:rPr>
        <w:t xml:space="preserve">để tổng hợp báo cáo Ủy ban Trung ương MTTQ Việt Nam và Tỉnh ủy theo quy định. </w:t>
      </w:r>
    </w:p>
    <w:p w14:paraId="7CE0851A" w14:textId="77777777" w:rsidR="003A4B4D" w:rsidRPr="00731DA5" w:rsidRDefault="003A4B4D" w:rsidP="006B0D0F">
      <w:pPr>
        <w:tabs>
          <w:tab w:val="left" w:pos="540"/>
        </w:tabs>
        <w:spacing w:before="120" w:after="120" w:line="340" w:lineRule="exact"/>
        <w:ind w:left="57" w:right="0" w:firstLine="720"/>
        <w:jc w:val="both"/>
        <w:rPr>
          <w:rFonts w:ascii="Times New Roman" w:eastAsia="Times New Roman" w:hAnsi="Times New Roman" w:cs="Times New Roman"/>
          <w:i/>
          <w:kern w:val="0"/>
          <w:sz w:val="28"/>
          <w:szCs w:val="28"/>
          <w14:ligatures w14:val="none"/>
        </w:rPr>
      </w:pPr>
      <w:r w:rsidRPr="00731DA5">
        <w:rPr>
          <w:rFonts w:ascii="Times New Roman" w:eastAsia="Times New Roman" w:hAnsi="Times New Roman" w:cs="Times New Roman"/>
          <w:i/>
          <w:kern w:val="0"/>
          <w:sz w:val="28"/>
          <w:szCs w:val="28"/>
          <w14:ligatures w14:val="none"/>
        </w:rPr>
        <w:t>Đầu mối liên</w:t>
      </w:r>
      <w:r>
        <w:rPr>
          <w:rFonts w:ascii="Times New Roman" w:eastAsia="Times New Roman" w:hAnsi="Times New Roman" w:cs="Times New Roman"/>
          <w:i/>
          <w:kern w:val="0"/>
          <w:sz w:val="28"/>
          <w:szCs w:val="28"/>
          <w14:ligatures w14:val="none"/>
        </w:rPr>
        <w:t xml:space="preserve"> hệ đồng chí Trần Quốc Tuấn, Trưởng </w:t>
      </w:r>
      <w:r>
        <w:rPr>
          <w:rFonts w:ascii="Times New Roman" w:eastAsia="Times New Roman" w:hAnsi="Times New Roman" w:cs="Times New Roman"/>
          <w:i/>
          <w:kern w:val="0"/>
          <w:sz w:val="28"/>
          <w:szCs w:val="28"/>
          <w:lang w:val="vi-VN"/>
          <w14:ligatures w14:val="none"/>
        </w:rPr>
        <w:t>b</w:t>
      </w:r>
      <w:r w:rsidRPr="00731DA5">
        <w:rPr>
          <w:rFonts w:ascii="Times New Roman" w:eastAsia="Times New Roman" w:hAnsi="Times New Roman" w:cs="Times New Roman"/>
          <w:i/>
          <w:kern w:val="0"/>
          <w:sz w:val="28"/>
          <w:szCs w:val="28"/>
          <w14:ligatures w14:val="none"/>
        </w:rPr>
        <w:t>an Phong trào - Ủy ban MTTQ tỉnh (Điện thoại 0917 347 600;)./.</w:t>
      </w:r>
    </w:p>
    <w:p w14:paraId="4C5F3380" w14:textId="77777777" w:rsidR="003A4B4D" w:rsidRPr="00731DA5" w:rsidRDefault="003A4B4D" w:rsidP="003A4B4D">
      <w:pPr>
        <w:spacing w:before="60" w:after="60"/>
        <w:ind w:left="0" w:right="0" w:firstLine="720"/>
        <w:jc w:val="both"/>
        <w:rPr>
          <w:rFonts w:ascii="Times New Roman" w:eastAsia="Times New Roman" w:hAnsi="Times New Roman" w:cs="Times New Roman"/>
          <w:kern w:val="0"/>
          <w:sz w:val="20"/>
          <w:szCs w:val="24"/>
          <w:lang w:val="vi-VN"/>
          <w14:ligatures w14:val="none"/>
        </w:rPr>
      </w:pPr>
    </w:p>
    <w:tbl>
      <w:tblPr>
        <w:tblW w:w="9348" w:type="dxa"/>
        <w:tblLook w:val="01E0" w:firstRow="1" w:lastRow="1" w:firstColumn="1" w:lastColumn="1" w:noHBand="0" w:noVBand="0"/>
      </w:tblPr>
      <w:tblGrid>
        <w:gridCol w:w="5028"/>
        <w:gridCol w:w="4320"/>
      </w:tblGrid>
      <w:tr w:rsidR="003A4B4D" w:rsidRPr="00731DA5" w14:paraId="14283A80" w14:textId="77777777" w:rsidTr="00D26565">
        <w:trPr>
          <w:trHeight w:val="2370"/>
        </w:trPr>
        <w:tc>
          <w:tcPr>
            <w:tcW w:w="5028" w:type="dxa"/>
          </w:tcPr>
          <w:p w14:paraId="7B47957B"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b/>
                <w:bCs/>
                <w:i/>
                <w:iCs/>
                <w:kern w:val="0"/>
                <w:sz w:val="24"/>
                <w:szCs w:val="24"/>
                <w:lang w:val="vi-VN"/>
                <w14:ligatures w14:val="none"/>
              </w:rPr>
            </w:pPr>
            <w:r w:rsidRPr="00731DA5">
              <w:rPr>
                <w:rFonts w:ascii="Times New Roman" w:eastAsia="Times New Roman" w:hAnsi="Times New Roman" w:cs="Times New Roman"/>
                <w:b/>
                <w:bCs/>
                <w:i/>
                <w:iCs/>
                <w:kern w:val="0"/>
                <w:sz w:val="24"/>
                <w:szCs w:val="24"/>
                <w:lang w:val="vi-VN"/>
                <w14:ligatures w14:val="none"/>
              </w:rPr>
              <w:t>Nơi nhận:</w:t>
            </w:r>
          </w:p>
          <w:p w14:paraId="043E83AD"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Pr>
                <w:rFonts w:ascii="Times New Roman" w:eastAsia="Times New Roman" w:hAnsi="Times New Roman" w:cs="Times New Roman"/>
                <w:kern w:val="0"/>
                <w:lang w:val="vi-VN"/>
                <w14:ligatures w14:val="none"/>
              </w:rPr>
              <w:t>- Ban TT UB TW MTTQ VN (b/c</w:t>
            </w:r>
            <w:r w:rsidRPr="00731DA5">
              <w:rPr>
                <w:rFonts w:ascii="Times New Roman" w:eastAsia="Times New Roman" w:hAnsi="Times New Roman" w:cs="Times New Roman"/>
                <w:kern w:val="0"/>
                <w:lang w:val="vi-VN"/>
                <w14:ligatures w14:val="none"/>
              </w:rPr>
              <w:t>);</w:t>
            </w:r>
          </w:p>
          <w:p w14:paraId="6D4E3E37"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Pr>
                <w:rFonts w:ascii="Times New Roman" w:eastAsia="Times New Roman" w:hAnsi="Times New Roman" w:cs="Times New Roman"/>
                <w:kern w:val="0"/>
                <w:lang w:val="vi-VN"/>
                <w14:ligatures w14:val="none"/>
              </w:rPr>
              <w:t>- Thường trực Tỉnh uỷ (b/c</w:t>
            </w:r>
            <w:r w:rsidRPr="00731DA5">
              <w:rPr>
                <w:rFonts w:ascii="Times New Roman" w:eastAsia="Times New Roman" w:hAnsi="Times New Roman" w:cs="Times New Roman"/>
                <w:kern w:val="0"/>
                <w:lang w:val="vi-VN"/>
                <w14:ligatures w14:val="none"/>
              </w:rPr>
              <w:t>);</w:t>
            </w:r>
          </w:p>
          <w:p w14:paraId="6DB5B0EC"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731DA5">
              <w:rPr>
                <w:rFonts w:ascii="Times New Roman" w:eastAsia="Times New Roman" w:hAnsi="Times New Roman" w:cs="Times New Roman"/>
                <w:kern w:val="0"/>
                <w:lang w:val="vi-VN"/>
                <w14:ligatures w14:val="none"/>
              </w:rPr>
              <w:t>- C</w:t>
            </w:r>
            <w:r>
              <w:rPr>
                <w:rFonts w:ascii="Times New Roman" w:eastAsia="Times New Roman" w:hAnsi="Times New Roman" w:cs="Times New Roman"/>
                <w:kern w:val="0"/>
                <w:lang w:val="vi-VN"/>
                <w14:ligatures w14:val="none"/>
              </w:rPr>
              <w:t>ác Ban CM UB TW MTTQ VN (b/c</w:t>
            </w:r>
            <w:r w:rsidRPr="00731DA5">
              <w:rPr>
                <w:rFonts w:ascii="Times New Roman" w:eastAsia="Times New Roman" w:hAnsi="Times New Roman" w:cs="Times New Roman"/>
                <w:kern w:val="0"/>
                <w:lang w:val="vi-VN"/>
                <w14:ligatures w14:val="none"/>
              </w:rPr>
              <w:t xml:space="preserve">);            </w:t>
            </w:r>
          </w:p>
          <w:p w14:paraId="6E515221"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731DA5">
              <w:rPr>
                <w:rFonts w:ascii="Times New Roman" w:eastAsia="Times New Roman" w:hAnsi="Times New Roman" w:cs="Times New Roman"/>
                <w:kern w:val="0"/>
                <w:lang w:val="vi-VN"/>
                <w14:ligatures w14:val="none"/>
              </w:rPr>
              <w:t xml:space="preserve">- HĐND, UBND tỉnh (phối hợp);     </w:t>
            </w:r>
          </w:p>
          <w:p w14:paraId="40C8BAB1"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731DA5">
              <w:rPr>
                <w:rFonts w:ascii="Times New Roman" w:eastAsia="Times New Roman" w:hAnsi="Times New Roman" w:cs="Times New Roman"/>
                <w:kern w:val="0"/>
                <w:lang w:val="vi-VN"/>
                <w14:ligatures w14:val="none"/>
              </w:rPr>
              <w:t xml:space="preserve">- Ban Tuyên giáoTỉnh ủy (phối hợp); </w:t>
            </w:r>
          </w:p>
          <w:p w14:paraId="6FAEF822"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731DA5">
              <w:rPr>
                <w:rFonts w:ascii="Times New Roman" w:eastAsia="Times New Roman" w:hAnsi="Times New Roman" w:cs="Times New Roman"/>
                <w:kern w:val="0"/>
                <w:lang w:val="vi-VN"/>
                <w14:ligatures w14:val="none"/>
              </w:rPr>
              <w:t>- Ban Dân vận Tỉnh ủy (phối hợp);</w:t>
            </w:r>
          </w:p>
          <w:p w14:paraId="26721668" w14:textId="77777777" w:rsidR="003A4B4D"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Văn phòng Tỉnh ủy;</w:t>
            </w:r>
          </w:p>
          <w:p w14:paraId="150AC8F5" w14:textId="1D7A1940" w:rsidR="004B61B3" w:rsidRPr="004B61B3" w:rsidRDefault="004B61B3" w:rsidP="00D26565">
            <w:pPr>
              <w:autoSpaceDE w:val="0"/>
              <w:autoSpaceDN w:val="0"/>
              <w:adjustRightInd w:val="0"/>
              <w:spacing w:before="0" w:after="0"/>
              <w:ind w:left="0" w:right="0"/>
              <w:jc w:val="left"/>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Đ/c Chủ tịch Ủy ban MTTQ tỉnh (b/c);</w:t>
            </w:r>
          </w:p>
          <w:p w14:paraId="01D2568C" w14:textId="77777777" w:rsidR="003A4B4D" w:rsidRPr="002A2282" w:rsidRDefault="003A4B4D" w:rsidP="00D26565">
            <w:pPr>
              <w:autoSpaceDE w:val="0"/>
              <w:autoSpaceDN w:val="0"/>
              <w:adjustRightInd w:val="0"/>
              <w:spacing w:before="0" w:after="0"/>
              <w:ind w:left="0" w:right="-288"/>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Ban TT MTTQ tỉnh;</w:t>
            </w:r>
          </w:p>
          <w:p w14:paraId="7D4EE643" w14:textId="77777777" w:rsidR="003A4B4D" w:rsidRPr="002A2282"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Các Sở, ban,  ngành cấp  tỉnh;</w:t>
            </w:r>
          </w:p>
          <w:p w14:paraId="56E49B64" w14:textId="77777777" w:rsidR="003A4B4D" w:rsidRPr="002A2282"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xml:space="preserve">- Các đơn vị, lực lượng vũ trang; </w:t>
            </w:r>
          </w:p>
          <w:p w14:paraId="1B2A3042" w14:textId="77777777" w:rsidR="003A4B4D" w:rsidRPr="002A2282"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Các tổ chức tôn giáo tỉnh;</w:t>
            </w:r>
          </w:p>
          <w:p w14:paraId="3C8A2127" w14:textId="77777777" w:rsidR="003A4B4D" w:rsidRPr="002A2282"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xml:space="preserve">- Các Hiệp hội Doanh nghiệp tỉnh Thanh Hoá;                        </w:t>
            </w:r>
          </w:p>
          <w:p w14:paraId="1A26B275" w14:textId="77777777" w:rsidR="003A4B4D" w:rsidRPr="002A2282"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Thành viên BVĐ Quỹ “Vì người nghèo” tỉnh (p/h);</w:t>
            </w:r>
          </w:p>
          <w:p w14:paraId="5998EB73" w14:textId="77777777" w:rsidR="003A4B4D" w:rsidRPr="002A2282"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Các tổ chức thành viên của Mặt trận;</w:t>
            </w:r>
          </w:p>
          <w:p w14:paraId="5A8D766A" w14:textId="77777777" w:rsidR="003A4B4D" w:rsidRPr="002A2282"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MTTQ 27 huyện, thị, thành phố;</w:t>
            </w:r>
          </w:p>
          <w:p w14:paraId="00049FF8"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2A2282">
              <w:rPr>
                <w:rFonts w:ascii="Times New Roman" w:eastAsia="Times New Roman" w:hAnsi="Times New Roman" w:cs="Times New Roman"/>
                <w:kern w:val="0"/>
                <w:lang w:val="vi-VN"/>
                <w14:ligatures w14:val="none"/>
              </w:rPr>
              <w:t>- C</w:t>
            </w:r>
            <w:r w:rsidRPr="00731DA5">
              <w:rPr>
                <w:rFonts w:ascii="Times New Roman" w:eastAsia="Times New Roman" w:hAnsi="Times New Roman" w:cs="Times New Roman"/>
                <w:kern w:val="0"/>
                <w:lang w:val="vi-VN"/>
                <w14:ligatures w14:val="none"/>
              </w:rPr>
              <w:t xml:space="preserve">ác ban CM </w:t>
            </w:r>
            <w:r w:rsidRPr="002A2282">
              <w:rPr>
                <w:rFonts w:ascii="Times New Roman" w:eastAsia="Times New Roman" w:hAnsi="Times New Roman" w:cs="Times New Roman"/>
                <w:kern w:val="0"/>
                <w:lang w:val="vi-VN"/>
                <w14:ligatures w14:val="none"/>
              </w:rPr>
              <w:t>cơ quan</w:t>
            </w:r>
            <w:r w:rsidRPr="00731DA5">
              <w:rPr>
                <w:rFonts w:ascii="Times New Roman" w:eastAsia="Times New Roman" w:hAnsi="Times New Roman" w:cs="Times New Roman"/>
                <w:kern w:val="0"/>
                <w:lang w:val="vi-VN"/>
                <w14:ligatures w14:val="none"/>
              </w:rPr>
              <w:t xml:space="preserve"> MTTQ tỉnh;</w:t>
            </w:r>
          </w:p>
          <w:p w14:paraId="4C79B04E" w14:textId="77777777" w:rsidR="003A4B4D" w:rsidRPr="00731DA5" w:rsidRDefault="003A4B4D" w:rsidP="00D26565">
            <w:pPr>
              <w:autoSpaceDE w:val="0"/>
              <w:autoSpaceDN w:val="0"/>
              <w:adjustRightInd w:val="0"/>
              <w:spacing w:before="0" w:after="0"/>
              <w:ind w:left="0" w:right="0"/>
              <w:jc w:val="left"/>
              <w:rPr>
                <w:rFonts w:ascii="Times New Roman" w:eastAsia="Times New Roman" w:hAnsi="Times New Roman" w:cs="Times New Roman"/>
                <w:kern w:val="0"/>
                <w:lang w:val="vi-VN"/>
                <w14:ligatures w14:val="none"/>
              </w:rPr>
            </w:pPr>
            <w:r w:rsidRPr="00731DA5">
              <w:rPr>
                <w:rFonts w:ascii="Times New Roman" w:eastAsia="Times New Roman" w:hAnsi="Times New Roman" w:cs="Times New Roman"/>
                <w:kern w:val="0"/>
                <w:lang w:val="vi-VN"/>
                <w14:ligatures w14:val="none"/>
              </w:rPr>
              <w:t>- Các cơ quan Báo, Đài của tỉnh (phối hợp);</w:t>
            </w:r>
          </w:p>
          <w:p w14:paraId="736D778D" w14:textId="77777777" w:rsidR="003A4B4D" w:rsidRPr="00731DA5" w:rsidRDefault="003A4B4D" w:rsidP="00D26565">
            <w:pPr>
              <w:spacing w:before="0" w:after="0" w:line="220" w:lineRule="exact"/>
              <w:ind w:left="0" w:right="0"/>
              <w:jc w:val="both"/>
              <w:rPr>
                <w:rFonts w:ascii="Times New Roman" w:eastAsia="Times New Roman" w:hAnsi="Times New Roman" w:cs="Times New Roman"/>
                <w:b/>
                <w:i/>
                <w:kern w:val="0"/>
                <w:sz w:val="28"/>
                <w:szCs w:val="24"/>
                <w:lang w:eastAsia="vi-VN"/>
                <w14:ligatures w14:val="none"/>
              </w:rPr>
            </w:pPr>
            <w:r w:rsidRPr="00731DA5">
              <w:rPr>
                <w:rFonts w:ascii="Times New Roman" w:eastAsia="Times New Roman" w:hAnsi="Times New Roman" w:cs="Times New Roman"/>
                <w:kern w:val="0"/>
                <w:lang w:val="vi-VN"/>
                <w14:ligatures w14:val="none"/>
              </w:rPr>
              <w:t>- Lưu VT, Ban PT.</w:t>
            </w:r>
          </w:p>
        </w:tc>
        <w:tc>
          <w:tcPr>
            <w:tcW w:w="4320" w:type="dxa"/>
          </w:tcPr>
          <w:p w14:paraId="49905468" w14:textId="77777777" w:rsidR="003A4B4D" w:rsidRPr="00731DA5" w:rsidRDefault="003A4B4D" w:rsidP="00D26565">
            <w:pPr>
              <w:spacing w:before="0" w:after="0"/>
              <w:ind w:left="0" w:right="0" w:firstLine="132"/>
              <w:rPr>
                <w:rFonts w:ascii="Times New Roman" w:eastAsia="Times New Roman" w:hAnsi="Times New Roman" w:cs="Times New Roman"/>
                <w:b/>
                <w:kern w:val="0"/>
                <w:sz w:val="26"/>
                <w:szCs w:val="24"/>
                <w:lang w:eastAsia="vi-VN"/>
                <w14:ligatures w14:val="none"/>
              </w:rPr>
            </w:pPr>
            <w:r w:rsidRPr="00731DA5">
              <w:rPr>
                <w:rFonts w:ascii="Times New Roman" w:eastAsia="Times New Roman" w:hAnsi="Times New Roman" w:cs="Times New Roman"/>
                <w:b/>
                <w:kern w:val="0"/>
                <w:sz w:val="26"/>
                <w:szCs w:val="24"/>
                <w:lang w:eastAsia="vi-VN"/>
                <w14:ligatures w14:val="none"/>
              </w:rPr>
              <w:t>TM. BAN THƯỜNG TRỰC</w:t>
            </w:r>
          </w:p>
          <w:p w14:paraId="4103011C" w14:textId="043CEB15" w:rsidR="003A4B4D" w:rsidRPr="00731DA5" w:rsidRDefault="004B61B3" w:rsidP="00D26565">
            <w:pPr>
              <w:spacing w:before="0" w:after="0"/>
              <w:ind w:left="0" w:right="0" w:firstLine="132"/>
              <w:rPr>
                <w:rFonts w:ascii="Times New Roman" w:eastAsia="Times New Roman" w:hAnsi="Times New Roman" w:cs="Times New Roman"/>
                <w:b/>
                <w:kern w:val="0"/>
                <w:sz w:val="26"/>
                <w:szCs w:val="24"/>
                <w:lang w:eastAsia="vi-VN"/>
                <w14:ligatures w14:val="none"/>
              </w:rPr>
            </w:pPr>
            <w:r>
              <w:rPr>
                <w:rFonts w:ascii="Times New Roman" w:eastAsia="Times New Roman" w:hAnsi="Times New Roman" w:cs="Times New Roman"/>
                <w:b/>
                <w:kern w:val="0"/>
                <w:sz w:val="26"/>
                <w:szCs w:val="24"/>
                <w:lang w:eastAsia="vi-VN"/>
                <w14:ligatures w14:val="none"/>
              </w:rPr>
              <w:t xml:space="preserve">PHÓ </w:t>
            </w:r>
            <w:r w:rsidR="003A4B4D" w:rsidRPr="00731DA5">
              <w:rPr>
                <w:rFonts w:ascii="Times New Roman" w:eastAsia="Times New Roman" w:hAnsi="Times New Roman" w:cs="Times New Roman"/>
                <w:b/>
                <w:kern w:val="0"/>
                <w:sz w:val="26"/>
                <w:szCs w:val="24"/>
                <w:lang w:eastAsia="vi-VN"/>
                <w14:ligatures w14:val="none"/>
              </w:rPr>
              <w:t>CHỦ TỊCH</w:t>
            </w:r>
          </w:p>
          <w:p w14:paraId="2B4E5528" w14:textId="77777777" w:rsidR="003A4B4D" w:rsidRPr="00731DA5" w:rsidRDefault="003A4B4D" w:rsidP="00D26565">
            <w:pPr>
              <w:spacing w:before="0" w:after="0"/>
              <w:ind w:left="0" w:right="0" w:firstLine="132"/>
              <w:rPr>
                <w:rFonts w:ascii="Times New Roman" w:eastAsia="Times New Roman" w:hAnsi="Times New Roman" w:cs="Times New Roman"/>
                <w:b/>
                <w:kern w:val="0"/>
                <w:sz w:val="28"/>
                <w:szCs w:val="24"/>
                <w:lang w:eastAsia="vi-VN"/>
                <w14:ligatures w14:val="none"/>
              </w:rPr>
            </w:pPr>
          </w:p>
          <w:p w14:paraId="7725AC08" w14:textId="77777777" w:rsidR="003A4B4D" w:rsidRPr="00731DA5" w:rsidRDefault="003A4B4D" w:rsidP="00D26565">
            <w:pPr>
              <w:spacing w:before="0" w:after="0"/>
              <w:ind w:left="0" w:right="0" w:firstLine="132"/>
              <w:rPr>
                <w:rFonts w:ascii="Times New Roman" w:eastAsia="Times New Roman" w:hAnsi="Times New Roman" w:cs="Times New Roman"/>
                <w:b/>
                <w:kern w:val="0"/>
                <w:sz w:val="16"/>
                <w:szCs w:val="24"/>
                <w:lang w:eastAsia="vi-VN"/>
                <w14:ligatures w14:val="none"/>
              </w:rPr>
            </w:pPr>
          </w:p>
          <w:p w14:paraId="7B459A33" w14:textId="77777777" w:rsidR="003A4B4D" w:rsidRDefault="003A4B4D" w:rsidP="00D26565">
            <w:pPr>
              <w:spacing w:before="0" w:after="0"/>
              <w:ind w:left="0" w:right="0" w:firstLine="132"/>
              <w:rPr>
                <w:rFonts w:ascii="Times New Roman" w:eastAsia="Times New Roman" w:hAnsi="Times New Roman" w:cs="Times New Roman"/>
                <w:b/>
                <w:kern w:val="0"/>
                <w:sz w:val="24"/>
                <w:szCs w:val="24"/>
                <w:lang w:eastAsia="vi-VN"/>
                <w14:ligatures w14:val="none"/>
              </w:rPr>
            </w:pPr>
          </w:p>
          <w:p w14:paraId="1823F844" w14:textId="7F3FB3AF" w:rsidR="003A4B4D" w:rsidRPr="002011CD" w:rsidRDefault="002011CD" w:rsidP="00D26565">
            <w:pPr>
              <w:spacing w:before="0" w:after="0"/>
              <w:ind w:left="0" w:right="0" w:firstLine="132"/>
              <w:rPr>
                <w:rFonts w:ascii="Times New Roman" w:eastAsia="Times New Roman" w:hAnsi="Times New Roman" w:cs="Times New Roman"/>
                <w:bCs/>
                <w:i/>
                <w:iCs/>
                <w:kern w:val="0"/>
                <w:sz w:val="28"/>
                <w:szCs w:val="28"/>
                <w:lang w:eastAsia="vi-VN"/>
                <w14:ligatures w14:val="none"/>
              </w:rPr>
            </w:pPr>
            <w:r w:rsidRPr="002011CD">
              <w:rPr>
                <w:rFonts w:ascii="Times New Roman" w:eastAsia="Times New Roman" w:hAnsi="Times New Roman" w:cs="Times New Roman"/>
                <w:bCs/>
                <w:i/>
                <w:iCs/>
                <w:kern w:val="0"/>
                <w:sz w:val="28"/>
                <w:szCs w:val="28"/>
                <w:lang w:eastAsia="vi-VN"/>
                <w14:ligatures w14:val="none"/>
              </w:rPr>
              <w:t>Đã ký</w:t>
            </w:r>
          </w:p>
          <w:p w14:paraId="38399AED" w14:textId="77777777" w:rsidR="003A4B4D" w:rsidRPr="00731DA5" w:rsidRDefault="003A4B4D" w:rsidP="00D26565">
            <w:pPr>
              <w:spacing w:before="0" w:after="0"/>
              <w:ind w:left="0" w:right="0" w:firstLine="132"/>
              <w:rPr>
                <w:rFonts w:ascii="Times New Roman" w:eastAsia="Times New Roman" w:hAnsi="Times New Roman" w:cs="Times New Roman"/>
                <w:b/>
                <w:kern w:val="0"/>
                <w:sz w:val="54"/>
                <w:szCs w:val="24"/>
                <w:lang w:eastAsia="vi-VN"/>
                <w14:ligatures w14:val="none"/>
              </w:rPr>
            </w:pPr>
          </w:p>
          <w:p w14:paraId="14F94E71" w14:textId="7936B611" w:rsidR="003A4B4D" w:rsidRPr="00731DA5" w:rsidRDefault="004B61B3" w:rsidP="00D26565">
            <w:pPr>
              <w:spacing w:before="0" w:after="0"/>
              <w:ind w:left="0" w:right="0" w:firstLine="132"/>
              <w:rPr>
                <w:rFonts w:ascii="Times New Roman" w:eastAsia="Times New Roman" w:hAnsi="Times New Roman" w:cs="Times New Roman"/>
                <w:b/>
                <w:kern w:val="0"/>
                <w:sz w:val="28"/>
                <w:szCs w:val="24"/>
                <w:lang w:eastAsia="vi-VN"/>
                <w14:ligatures w14:val="none"/>
              </w:rPr>
            </w:pPr>
            <w:r>
              <w:rPr>
                <w:rFonts w:ascii="Times New Roman" w:eastAsia="Times New Roman" w:hAnsi="Times New Roman" w:cs="Times New Roman"/>
                <w:b/>
                <w:kern w:val="0"/>
                <w:sz w:val="28"/>
                <w:szCs w:val="24"/>
                <w:lang w:eastAsia="vi-VN"/>
                <w14:ligatures w14:val="none"/>
              </w:rPr>
              <w:t>Võ Minh Khoa</w:t>
            </w:r>
          </w:p>
          <w:p w14:paraId="3B42FE72" w14:textId="77777777" w:rsidR="003A4B4D" w:rsidRPr="00731DA5" w:rsidRDefault="003A4B4D" w:rsidP="00D26565">
            <w:pPr>
              <w:spacing w:before="0" w:after="0"/>
              <w:ind w:left="-108" w:right="0"/>
              <w:rPr>
                <w:rFonts w:ascii="Times New Roman" w:eastAsia="Times New Roman" w:hAnsi="Times New Roman" w:cs="Times New Roman"/>
                <w:kern w:val="0"/>
                <w:sz w:val="26"/>
                <w:szCs w:val="24"/>
                <w:lang w:eastAsia="vi-VN"/>
                <w14:ligatures w14:val="none"/>
              </w:rPr>
            </w:pPr>
          </w:p>
        </w:tc>
      </w:tr>
    </w:tbl>
    <w:p w14:paraId="6659073B" w14:textId="77777777" w:rsidR="003A4B4D" w:rsidRPr="00731DA5" w:rsidRDefault="003A4B4D" w:rsidP="003A4B4D">
      <w:pPr>
        <w:spacing w:before="0" w:after="0"/>
        <w:ind w:left="0" w:right="0"/>
        <w:jc w:val="both"/>
        <w:rPr>
          <w:rFonts w:ascii="Times New Roman" w:eastAsia="Times New Roman" w:hAnsi="Times New Roman" w:cs="Times New Roman"/>
          <w:kern w:val="0"/>
          <w:sz w:val="28"/>
          <w:szCs w:val="24"/>
          <w14:ligatures w14:val="none"/>
        </w:rPr>
      </w:pPr>
    </w:p>
    <w:p w14:paraId="00774E42" w14:textId="77777777" w:rsidR="003A4B4D" w:rsidRPr="00731DA5" w:rsidRDefault="003A4B4D" w:rsidP="003A4B4D">
      <w:pPr>
        <w:spacing w:before="0" w:after="0"/>
        <w:ind w:left="0" w:right="0"/>
        <w:jc w:val="left"/>
        <w:rPr>
          <w:rFonts w:ascii="Times New Roman" w:eastAsia="Times New Roman" w:hAnsi="Times New Roman" w:cs="Times New Roman"/>
          <w:kern w:val="0"/>
          <w:sz w:val="28"/>
          <w:szCs w:val="24"/>
          <w14:ligatures w14:val="none"/>
        </w:rPr>
      </w:pPr>
    </w:p>
    <w:p w14:paraId="7C01FC0F" w14:textId="77777777" w:rsidR="003A4B4D" w:rsidRPr="00731DA5" w:rsidRDefault="003A4B4D" w:rsidP="003A4B4D">
      <w:pPr>
        <w:spacing w:before="0" w:after="0"/>
        <w:ind w:left="0" w:right="0"/>
        <w:jc w:val="left"/>
        <w:rPr>
          <w:rFonts w:ascii="Times New Roman" w:eastAsia="Times New Roman" w:hAnsi="Times New Roman" w:cs="Times New Roman"/>
          <w:kern w:val="0"/>
          <w:sz w:val="28"/>
          <w:szCs w:val="24"/>
          <w14:ligatures w14:val="none"/>
        </w:rPr>
      </w:pPr>
    </w:p>
    <w:p w14:paraId="732FD398" w14:textId="77777777" w:rsidR="003A4B4D" w:rsidRDefault="003A4B4D" w:rsidP="003A4B4D"/>
    <w:p w14:paraId="04D1A175" w14:textId="77777777" w:rsidR="00293738" w:rsidRDefault="00293738"/>
    <w:sectPr w:rsidR="00293738" w:rsidSect="004B61B3">
      <w:footerReference w:type="default" r:id="rId7"/>
      <w:pgSz w:w="11907" w:h="16840" w:code="9"/>
      <w:pgMar w:top="1134" w:right="1107" w:bottom="1021" w:left="1701"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ED4C" w14:textId="77777777" w:rsidR="00A06960" w:rsidRDefault="00A06960">
      <w:pPr>
        <w:spacing w:before="0" w:after="0"/>
      </w:pPr>
      <w:r>
        <w:separator/>
      </w:r>
    </w:p>
  </w:endnote>
  <w:endnote w:type="continuationSeparator" w:id="0">
    <w:p w14:paraId="30B357FB" w14:textId="77777777" w:rsidR="00A06960" w:rsidRDefault="00A069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4CD4" w14:textId="77777777" w:rsidR="00196E1A" w:rsidRDefault="00A06960">
    <w:pPr>
      <w:pStyle w:val="Footer"/>
    </w:pPr>
    <w:r>
      <w:fldChar w:fldCharType="begin"/>
    </w:r>
    <w:r>
      <w:instrText xml:space="preserve"> PAGE   \* MERGEFORMAT </w:instrText>
    </w:r>
    <w:r>
      <w:fldChar w:fldCharType="separate"/>
    </w:r>
    <w:r w:rsidR="009753C1">
      <w:rPr>
        <w:noProof/>
      </w:rPr>
      <w:t>1</w:t>
    </w:r>
    <w:r>
      <w:rPr>
        <w:noProof/>
      </w:rPr>
      <w:fldChar w:fldCharType="end"/>
    </w:r>
  </w:p>
  <w:p w14:paraId="52685994" w14:textId="77777777" w:rsidR="00196E1A" w:rsidRDefault="0019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90B3C" w14:textId="77777777" w:rsidR="00A06960" w:rsidRDefault="00A06960">
      <w:pPr>
        <w:spacing w:before="0" w:after="0"/>
      </w:pPr>
      <w:r>
        <w:separator/>
      </w:r>
    </w:p>
  </w:footnote>
  <w:footnote w:type="continuationSeparator" w:id="0">
    <w:p w14:paraId="5C0FB774" w14:textId="77777777" w:rsidR="00A06960" w:rsidRDefault="00A0696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4D"/>
    <w:rsid w:val="0018754C"/>
    <w:rsid w:val="00196E1A"/>
    <w:rsid w:val="002011CD"/>
    <w:rsid w:val="00293738"/>
    <w:rsid w:val="003277E3"/>
    <w:rsid w:val="003A4B4D"/>
    <w:rsid w:val="004B61B3"/>
    <w:rsid w:val="0052124F"/>
    <w:rsid w:val="005C2C26"/>
    <w:rsid w:val="006B0D0F"/>
    <w:rsid w:val="00717193"/>
    <w:rsid w:val="007A26EC"/>
    <w:rsid w:val="00833C2B"/>
    <w:rsid w:val="009753C1"/>
    <w:rsid w:val="00A06960"/>
    <w:rsid w:val="00A5784E"/>
    <w:rsid w:val="00B2348F"/>
    <w:rsid w:val="00B72D1B"/>
    <w:rsid w:val="00DC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1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45" w:after="45"/>
        <w:ind w:left="1710" w:right="10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4B4D"/>
    <w:pPr>
      <w:tabs>
        <w:tab w:val="center" w:pos="4680"/>
        <w:tab w:val="right" w:pos="9360"/>
      </w:tabs>
      <w:spacing w:before="0" w:after="0"/>
    </w:pPr>
  </w:style>
  <w:style w:type="character" w:customStyle="1" w:styleId="FooterChar">
    <w:name w:val="Footer Char"/>
    <w:basedOn w:val="DefaultParagraphFont"/>
    <w:link w:val="Footer"/>
    <w:uiPriority w:val="99"/>
    <w:semiHidden/>
    <w:rsid w:val="003A4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45" w:after="45"/>
        <w:ind w:left="1710" w:right="10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4B4D"/>
    <w:pPr>
      <w:tabs>
        <w:tab w:val="center" w:pos="4680"/>
        <w:tab w:val="right" w:pos="9360"/>
      </w:tabs>
      <w:spacing w:before="0" w:after="0"/>
    </w:pPr>
  </w:style>
  <w:style w:type="character" w:customStyle="1" w:styleId="FooterChar">
    <w:name w:val="Footer Char"/>
    <w:basedOn w:val="DefaultParagraphFont"/>
    <w:link w:val="Footer"/>
    <w:uiPriority w:val="99"/>
    <w:semiHidden/>
    <w:rsid w:val="003A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2023-10-09T09:12:00Z</cp:lastPrinted>
  <dcterms:created xsi:type="dcterms:W3CDTF">2023-09-10T01:22:00Z</dcterms:created>
  <dcterms:modified xsi:type="dcterms:W3CDTF">2023-09-10T01:22:00Z</dcterms:modified>
</cp:coreProperties>
</file>